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497C3" w14:textId="1CBF2EA2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>EXTRATO DO CONTRATO</w:t>
      </w:r>
      <w:r w:rsidR="00EA721E">
        <w:rPr>
          <w:rFonts w:ascii="Times New Roman" w:hAnsi="Times New Roman" w:cs="Times New Roman"/>
          <w:b/>
          <w:i/>
          <w:sz w:val="24"/>
          <w:szCs w:val="24"/>
        </w:rPr>
        <w:t xml:space="preserve"> ADMINISTRATIVO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1A1B67">
        <w:rPr>
          <w:rFonts w:ascii="Times New Roman" w:hAnsi="Times New Roman" w:cs="Times New Roman"/>
          <w:b/>
          <w:i/>
          <w:sz w:val="24"/>
          <w:szCs w:val="24"/>
        </w:rPr>
        <w:t>30</w:t>
      </w:r>
      <w:r w:rsidR="00371BFC">
        <w:rPr>
          <w:rFonts w:ascii="Times New Roman" w:hAnsi="Times New Roman" w:cs="Times New Roman"/>
          <w:b/>
          <w:i/>
          <w:sz w:val="24"/>
          <w:szCs w:val="24"/>
        </w:rPr>
        <w:t>/2024</w:t>
      </w:r>
    </w:p>
    <w:p w14:paraId="25CEFEB1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10D80AE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4E0E456A" w14:textId="14FCCA03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A1B67">
        <w:rPr>
          <w:rFonts w:ascii="Times New Roman" w:hAnsi="Times New Roman" w:cs="Times New Roman"/>
          <w:i/>
          <w:sz w:val="24"/>
          <w:szCs w:val="24"/>
        </w:rPr>
        <w:t>SGP SOLUÇÕES EM GESTÃO PÚBLICA LTDA.</w:t>
      </w:r>
      <w:r w:rsidR="003A299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D998861" w14:textId="18F52476" w:rsidR="00C67EC0" w:rsidRPr="00C67EC0" w:rsidRDefault="00C67EC0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7EC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CNPJ Nº: </w:t>
      </w:r>
      <w:r w:rsidR="001A1B67">
        <w:rPr>
          <w:rFonts w:ascii="Times New Roman" w:hAnsi="Times New Roman" w:cs="Times New Roman"/>
          <w:i/>
          <w:sz w:val="24"/>
          <w:szCs w:val="24"/>
        </w:rPr>
        <w:t>29.759.932/0001-02</w:t>
      </w:r>
    </w:p>
    <w:p w14:paraId="3ABB3AAF" w14:textId="43CBC766" w:rsidR="001E27D4" w:rsidRPr="00527F4D" w:rsidRDefault="001A1B6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INEXIGIBILIDADE</w:t>
      </w:r>
      <w:r w:rsidR="00CF31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527F4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Nº: </w:t>
      </w:r>
      <w:r>
        <w:rPr>
          <w:rFonts w:ascii="Times New Roman" w:hAnsi="Times New Roman" w:cs="Times New Roman"/>
          <w:i/>
          <w:sz w:val="24"/>
          <w:szCs w:val="24"/>
        </w:rPr>
        <w:t>03/2024</w:t>
      </w:r>
    </w:p>
    <w:p w14:paraId="03DCF4ED" w14:textId="491348A1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A1B67">
        <w:rPr>
          <w:rFonts w:ascii="Times New Roman" w:hAnsi="Times New Roman" w:cs="Times New Roman"/>
          <w:i/>
          <w:sz w:val="24"/>
          <w:szCs w:val="24"/>
        </w:rPr>
        <w:t>30</w:t>
      </w:r>
      <w:r w:rsidR="00E040D9">
        <w:rPr>
          <w:rFonts w:ascii="Times New Roman" w:hAnsi="Times New Roman" w:cs="Times New Roman"/>
          <w:i/>
          <w:sz w:val="24"/>
          <w:szCs w:val="24"/>
        </w:rPr>
        <w:t>/2024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5F0372" w14:textId="19BA2BDC" w:rsidR="00D67A5E" w:rsidRDefault="00955625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1B67">
        <w:rPr>
          <w:rFonts w:ascii="Times New Roman" w:hAnsi="Times New Roman" w:cs="Times New Roman"/>
          <w:i/>
          <w:sz w:val="24"/>
          <w:szCs w:val="24"/>
        </w:rPr>
        <w:t>FORNECIMENTO DE PERIÓDICOS TÉCNICOS INFORMATIVOS COM ORIENTAÇÕES PARA A CÂMARA MUNICIPAL DA ESTÂNCIA TURÍSTICA DE OLÍMPIA PELO PERÍODO DE 12 (DOZE) MESES.</w:t>
      </w:r>
    </w:p>
    <w:p w14:paraId="5AA21CEF" w14:textId="74D2ABFC" w:rsidR="007D017B" w:rsidRPr="007D017B" w:rsidRDefault="007D017B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1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VALOR GLOBAL: </w:t>
      </w:r>
      <w:r w:rsidR="00985BD4">
        <w:rPr>
          <w:rFonts w:ascii="Times New Roman" w:hAnsi="Times New Roman" w:cs="Times New Roman"/>
          <w:i/>
          <w:sz w:val="24"/>
          <w:szCs w:val="24"/>
        </w:rPr>
        <w:t xml:space="preserve">R$ </w:t>
      </w:r>
      <w:r w:rsidR="001A1B67">
        <w:rPr>
          <w:rFonts w:ascii="Times New Roman" w:hAnsi="Times New Roman" w:cs="Times New Roman"/>
          <w:i/>
          <w:sz w:val="24"/>
          <w:szCs w:val="24"/>
        </w:rPr>
        <w:t>10.000,00</w:t>
      </w:r>
      <w:r w:rsidR="00371BF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1A1B67">
        <w:rPr>
          <w:rFonts w:ascii="Times New Roman" w:hAnsi="Times New Roman" w:cs="Times New Roman"/>
          <w:i/>
          <w:sz w:val="24"/>
          <w:szCs w:val="24"/>
        </w:rPr>
        <w:t>DEZ MIL REAIS</w:t>
      </w:r>
      <w:r w:rsidR="00371BFC">
        <w:rPr>
          <w:rFonts w:ascii="Times New Roman" w:hAnsi="Times New Roman" w:cs="Times New Roman"/>
          <w:i/>
          <w:sz w:val="24"/>
          <w:szCs w:val="24"/>
        </w:rPr>
        <w:t>)</w:t>
      </w:r>
    </w:p>
    <w:p w14:paraId="31B62CCF" w14:textId="2769111A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1B67">
        <w:rPr>
          <w:rFonts w:ascii="Times New Roman" w:hAnsi="Times New Roman" w:cs="Times New Roman"/>
          <w:i/>
          <w:sz w:val="24"/>
          <w:szCs w:val="24"/>
        </w:rPr>
        <w:t>16/08/2024</w:t>
      </w:r>
    </w:p>
    <w:p w14:paraId="34E1CE27" w14:textId="783AFA6B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1E27D4">
        <w:rPr>
          <w:rFonts w:ascii="Times New Roman" w:hAnsi="Times New Roman" w:cs="Times New Roman"/>
          <w:i/>
          <w:sz w:val="24"/>
          <w:szCs w:val="24"/>
        </w:rPr>
        <w:t>12</w:t>
      </w:r>
      <w:r w:rsidR="0079513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1E27D4">
        <w:rPr>
          <w:rFonts w:ascii="Times New Roman" w:hAnsi="Times New Roman" w:cs="Times New Roman"/>
          <w:i/>
          <w:sz w:val="24"/>
          <w:szCs w:val="24"/>
        </w:rPr>
        <w:t>DOZE</w:t>
      </w:r>
      <w:r>
        <w:rPr>
          <w:rFonts w:ascii="Times New Roman" w:hAnsi="Times New Roman" w:cs="Times New Roman"/>
          <w:i/>
          <w:sz w:val="24"/>
          <w:szCs w:val="24"/>
        </w:rPr>
        <w:t>) MESES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05462"/>
    <w:rsid w:val="00020C4C"/>
    <w:rsid w:val="000E2082"/>
    <w:rsid w:val="001537DC"/>
    <w:rsid w:val="00166A41"/>
    <w:rsid w:val="001863A2"/>
    <w:rsid w:val="00186560"/>
    <w:rsid w:val="001A1B67"/>
    <w:rsid w:val="001B18E1"/>
    <w:rsid w:val="001E27D4"/>
    <w:rsid w:val="001F4410"/>
    <w:rsid w:val="0021036C"/>
    <w:rsid w:val="002648B2"/>
    <w:rsid w:val="002E07D1"/>
    <w:rsid w:val="002E2AB5"/>
    <w:rsid w:val="002E44C9"/>
    <w:rsid w:val="00300B6D"/>
    <w:rsid w:val="00371BFC"/>
    <w:rsid w:val="00381E0E"/>
    <w:rsid w:val="003A2999"/>
    <w:rsid w:val="003A78F5"/>
    <w:rsid w:val="003F166E"/>
    <w:rsid w:val="003F235F"/>
    <w:rsid w:val="00422C9A"/>
    <w:rsid w:val="00486417"/>
    <w:rsid w:val="0049489C"/>
    <w:rsid w:val="004B70AE"/>
    <w:rsid w:val="0052337C"/>
    <w:rsid w:val="00527F4D"/>
    <w:rsid w:val="00537095"/>
    <w:rsid w:val="0059052A"/>
    <w:rsid w:val="005A1642"/>
    <w:rsid w:val="005B7684"/>
    <w:rsid w:val="005F0487"/>
    <w:rsid w:val="00626370"/>
    <w:rsid w:val="006574CF"/>
    <w:rsid w:val="00702A1E"/>
    <w:rsid w:val="00711FC6"/>
    <w:rsid w:val="00725A35"/>
    <w:rsid w:val="007744CA"/>
    <w:rsid w:val="0079513C"/>
    <w:rsid w:val="007D017B"/>
    <w:rsid w:val="007E7D6E"/>
    <w:rsid w:val="007F1081"/>
    <w:rsid w:val="007F4899"/>
    <w:rsid w:val="00863CA8"/>
    <w:rsid w:val="008C0E0F"/>
    <w:rsid w:val="008E1B2E"/>
    <w:rsid w:val="00955625"/>
    <w:rsid w:val="0095632B"/>
    <w:rsid w:val="00967405"/>
    <w:rsid w:val="00985BD4"/>
    <w:rsid w:val="00A01483"/>
    <w:rsid w:val="00A32205"/>
    <w:rsid w:val="00AB69CF"/>
    <w:rsid w:val="00B95D54"/>
    <w:rsid w:val="00BA76A3"/>
    <w:rsid w:val="00BC1390"/>
    <w:rsid w:val="00C03503"/>
    <w:rsid w:val="00C52B2A"/>
    <w:rsid w:val="00C67EC0"/>
    <w:rsid w:val="00C91118"/>
    <w:rsid w:val="00CD2112"/>
    <w:rsid w:val="00CF31F7"/>
    <w:rsid w:val="00D16D40"/>
    <w:rsid w:val="00D512CA"/>
    <w:rsid w:val="00D63120"/>
    <w:rsid w:val="00D67A5E"/>
    <w:rsid w:val="00D95290"/>
    <w:rsid w:val="00DB0F23"/>
    <w:rsid w:val="00E040D9"/>
    <w:rsid w:val="00E104B7"/>
    <w:rsid w:val="00E56575"/>
    <w:rsid w:val="00E8470D"/>
    <w:rsid w:val="00EA426B"/>
    <w:rsid w:val="00EA721E"/>
    <w:rsid w:val="00EE13E9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C489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6</cp:revision>
  <cp:lastPrinted>2024-05-02T13:40:00Z</cp:lastPrinted>
  <dcterms:created xsi:type="dcterms:W3CDTF">2024-06-28T12:40:00Z</dcterms:created>
  <dcterms:modified xsi:type="dcterms:W3CDTF">2024-09-05T18:32:00Z</dcterms:modified>
</cp:coreProperties>
</file>