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A70652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82F1B">
        <w:rPr>
          <w:rFonts w:ascii="Times New Roman" w:hAnsi="Times New Roman" w:cs="Times New Roman"/>
          <w:b/>
          <w:i/>
          <w:sz w:val="24"/>
          <w:szCs w:val="24"/>
        </w:rPr>
        <w:t>55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FE21CE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82F1B">
        <w:rPr>
          <w:rFonts w:ascii="Times New Roman" w:hAnsi="Times New Roman" w:cs="Times New Roman"/>
          <w:i/>
          <w:sz w:val="24"/>
          <w:szCs w:val="24"/>
        </w:rPr>
        <w:t>BOMBAS RIOPREBOMBAS LTDA.</w:t>
      </w:r>
    </w:p>
    <w:p w14:paraId="0D998861" w14:textId="327F44CB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882F1B">
        <w:rPr>
          <w:rFonts w:ascii="Times New Roman" w:hAnsi="Times New Roman" w:cs="Times New Roman"/>
          <w:i/>
          <w:sz w:val="24"/>
          <w:szCs w:val="24"/>
        </w:rPr>
        <w:t>05.014.354/0001-09</w:t>
      </w:r>
    </w:p>
    <w:p w14:paraId="3ABB3AAF" w14:textId="2CA7B3AE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882F1B">
        <w:rPr>
          <w:rFonts w:ascii="Times New Roman" w:hAnsi="Times New Roman" w:cs="Times New Roman"/>
          <w:i/>
          <w:sz w:val="24"/>
          <w:szCs w:val="24"/>
        </w:rPr>
        <w:t>27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6E57E12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82F1B">
        <w:rPr>
          <w:rFonts w:ascii="Times New Roman" w:hAnsi="Times New Roman" w:cs="Times New Roman"/>
          <w:i/>
          <w:sz w:val="24"/>
          <w:szCs w:val="24"/>
        </w:rPr>
        <w:t>55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A58BC04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F1B">
        <w:rPr>
          <w:rFonts w:ascii="Times New Roman" w:hAnsi="Times New Roman" w:cs="Times New Roman"/>
          <w:i/>
          <w:sz w:val="24"/>
          <w:szCs w:val="24"/>
        </w:rPr>
        <w:t>AQUISIÇÃO DE BOMBA D’ÁGUA MOTOR ½ CV BIFÁSICO PARA A FONTE DA CÂMARA MUNICIPAL DA ESTÂNCIA TURÍSTICA DE OLÍMPIA.</w:t>
      </w:r>
    </w:p>
    <w:p w14:paraId="5AA21CEF" w14:textId="2F0D122E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882F1B">
        <w:rPr>
          <w:rFonts w:ascii="Times New Roman" w:hAnsi="Times New Roman" w:cs="Times New Roman"/>
          <w:i/>
          <w:sz w:val="24"/>
          <w:szCs w:val="24"/>
        </w:rPr>
        <w:t>755,00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82F1B">
        <w:rPr>
          <w:rFonts w:ascii="Times New Roman" w:hAnsi="Times New Roman" w:cs="Times New Roman"/>
          <w:i/>
          <w:sz w:val="24"/>
          <w:szCs w:val="24"/>
        </w:rPr>
        <w:t>SETECENTOS E CINQUENTA E CINCO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173F72BF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B9C">
        <w:rPr>
          <w:rFonts w:ascii="Times New Roman" w:hAnsi="Times New Roman" w:cs="Times New Roman"/>
          <w:i/>
          <w:sz w:val="24"/>
          <w:szCs w:val="24"/>
        </w:rPr>
        <w:t>16</w:t>
      </w:r>
      <w:r w:rsidR="00F65589">
        <w:rPr>
          <w:rFonts w:ascii="Times New Roman" w:hAnsi="Times New Roman" w:cs="Times New Roman"/>
          <w:i/>
          <w:sz w:val="24"/>
          <w:szCs w:val="24"/>
        </w:rPr>
        <w:t>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408F4"/>
    <w:rsid w:val="00081CDE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9281D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4B9C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82F1B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41906"/>
    <w:rsid w:val="00D512CA"/>
    <w:rsid w:val="00D63120"/>
    <w:rsid w:val="00D6692D"/>
    <w:rsid w:val="00D67A5E"/>
    <w:rsid w:val="00D9270B"/>
    <w:rsid w:val="00D95290"/>
    <w:rsid w:val="00DA5264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30</cp:revision>
  <cp:lastPrinted>2024-05-02T13:40:00Z</cp:lastPrinted>
  <dcterms:created xsi:type="dcterms:W3CDTF">2024-06-28T12:40:00Z</dcterms:created>
  <dcterms:modified xsi:type="dcterms:W3CDTF">2024-12-19T14:09:00Z</dcterms:modified>
</cp:coreProperties>
</file>