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1A75" w14:textId="6040486E" w:rsidR="00D4061D" w:rsidRDefault="00D4061D" w:rsidP="00D4061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EXTRATO </w:t>
      </w:r>
      <w:r w:rsidR="000F4946">
        <w:rPr>
          <w:rFonts w:ascii="Times New Roman" w:hAnsi="Times New Roman" w:cs="Times New Roman"/>
          <w:b/>
          <w:i/>
          <w:sz w:val="24"/>
          <w:szCs w:val="24"/>
        </w:rPr>
        <w:t xml:space="preserve">DO </w:t>
      </w:r>
      <w:r w:rsidR="00875BA1">
        <w:rPr>
          <w:rFonts w:ascii="Times New Roman" w:hAnsi="Times New Roman" w:cs="Times New Roman"/>
          <w:b/>
          <w:i/>
          <w:sz w:val="24"/>
          <w:szCs w:val="24"/>
        </w:rPr>
        <w:t>PRIMEIRO</w:t>
      </w:r>
      <w:r>
        <w:rPr>
          <w:rFonts w:ascii="Times New Roman" w:hAnsi="Times New Roman" w:cs="Times New Roman"/>
          <w:b/>
          <w:i/>
          <w:sz w:val="24"/>
          <w:szCs w:val="24"/>
        </w:rPr>
        <w:t xml:space="preserve"> </w:t>
      </w:r>
      <w:r w:rsidR="00AC728E">
        <w:rPr>
          <w:rFonts w:ascii="Times New Roman" w:hAnsi="Times New Roman" w:cs="Times New Roman"/>
          <w:b/>
          <w:i/>
          <w:sz w:val="24"/>
          <w:szCs w:val="24"/>
        </w:rPr>
        <w:t xml:space="preserve">TERMO ADITIVO </w:t>
      </w:r>
      <w:r w:rsidR="000F4946">
        <w:rPr>
          <w:rFonts w:ascii="Times New Roman" w:hAnsi="Times New Roman" w:cs="Times New Roman"/>
          <w:b/>
          <w:i/>
          <w:sz w:val="24"/>
          <w:szCs w:val="24"/>
        </w:rPr>
        <w:t xml:space="preserve">AO CONTRATO Nº </w:t>
      </w:r>
      <w:r w:rsidR="003C1D15">
        <w:rPr>
          <w:rFonts w:ascii="Times New Roman" w:hAnsi="Times New Roman" w:cs="Times New Roman"/>
          <w:b/>
          <w:i/>
          <w:sz w:val="24"/>
          <w:szCs w:val="24"/>
        </w:rPr>
        <w:t>36</w:t>
      </w:r>
      <w:r w:rsidR="00964496">
        <w:rPr>
          <w:rFonts w:ascii="Times New Roman" w:hAnsi="Times New Roman" w:cs="Times New Roman"/>
          <w:b/>
          <w:i/>
          <w:sz w:val="24"/>
          <w:szCs w:val="24"/>
        </w:rPr>
        <w:t>/2023</w:t>
      </w:r>
    </w:p>
    <w:p w14:paraId="1C33C24A" w14:textId="77777777" w:rsidR="00D4061D" w:rsidRDefault="00D4061D" w:rsidP="00D4061D">
      <w:pPr>
        <w:jc w:val="center"/>
        <w:rPr>
          <w:rFonts w:ascii="Times New Roman" w:hAnsi="Times New Roman" w:cs="Times New Roman"/>
          <w:b/>
          <w:i/>
          <w:sz w:val="24"/>
          <w:szCs w:val="24"/>
        </w:rPr>
      </w:pPr>
    </w:p>
    <w:p w14:paraId="08B144D0" w14:textId="77777777" w:rsidR="00D4061D" w:rsidRDefault="00D4061D" w:rsidP="00D4061D">
      <w:pPr>
        <w:spacing w:after="0"/>
        <w:jc w:val="both"/>
        <w:rPr>
          <w:rFonts w:ascii="Times New Roman" w:hAnsi="Times New Roman" w:cs="Times New Roman"/>
          <w:i/>
          <w:sz w:val="24"/>
          <w:szCs w:val="24"/>
        </w:rPr>
      </w:pPr>
      <w:r>
        <w:rPr>
          <w:rFonts w:ascii="Times New Roman" w:hAnsi="Times New Roman" w:cs="Times New Roman"/>
          <w:b/>
          <w:i/>
          <w:sz w:val="24"/>
          <w:szCs w:val="24"/>
        </w:rPr>
        <w:t>CONTRATANTE</w:t>
      </w:r>
      <w:r>
        <w:rPr>
          <w:rFonts w:ascii="Times New Roman" w:hAnsi="Times New Roman" w:cs="Times New Roman"/>
          <w:i/>
          <w:sz w:val="24"/>
          <w:szCs w:val="24"/>
        </w:rPr>
        <w:t>: CÂMARA MUNICIPAL DA ESTÂNCIA TURÍSTICA DE OLÍMPIA</w:t>
      </w:r>
    </w:p>
    <w:p w14:paraId="13A98E52" w14:textId="0D747454" w:rsidR="00D4061D" w:rsidRDefault="00D4061D" w:rsidP="00D4061D">
      <w:pPr>
        <w:spacing w:after="0"/>
        <w:jc w:val="both"/>
        <w:rPr>
          <w:rFonts w:ascii="Times New Roman" w:hAnsi="Times New Roman" w:cs="Times New Roman"/>
          <w:i/>
          <w:sz w:val="24"/>
          <w:szCs w:val="24"/>
        </w:rPr>
      </w:pPr>
      <w:r>
        <w:rPr>
          <w:rFonts w:ascii="Times New Roman" w:hAnsi="Times New Roman" w:cs="Times New Roman"/>
          <w:b/>
          <w:i/>
          <w:sz w:val="24"/>
          <w:szCs w:val="24"/>
        </w:rPr>
        <w:t>CONTRATADA</w:t>
      </w:r>
      <w:r>
        <w:rPr>
          <w:rFonts w:ascii="Times New Roman" w:hAnsi="Times New Roman" w:cs="Times New Roman"/>
          <w:i/>
          <w:sz w:val="24"/>
          <w:szCs w:val="24"/>
        </w:rPr>
        <w:t xml:space="preserve">: </w:t>
      </w:r>
      <w:r w:rsidR="003C1D15">
        <w:rPr>
          <w:rFonts w:ascii="Times New Roman" w:hAnsi="Times New Roman" w:cs="Times New Roman"/>
          <w:i/>
          <w:sz w:val="24"/>
          <w:szCs w:val="24"/>
        </w:rPr>
        <w:t>SINO CONSULTORIA E INFORMÁTICA LTDA.</w:t>
      </w:r>
    </w:p>
    <w:p w14:paraId="6AC5A073" w14:textId="7B94F3E7" w:rsidR="0086398E" w:rsidRDefault="00D4061D" w:rsidP="00D4061D">
      <w:pPr>
        <w:spacing w:after="0"/>
        <w:jc w:val="both"/>
        <w:rPr>
          <w:rFonts w:ascii="Times New Roman" w:hAnsi="Times New Roman" w:cs="Times New Roman"/>
          <w:i/>
          <w:sz w:val="24"/>
          <w:szCs w:val="24"/>
        </w:rPr>
      </w:pPr>
      <w:r>
        <w:rPr>
          <w:rFonts w:ascii="Times New Roman" w:hAnsi="Times New Roman" w:cs="Times New Roman"/>
          <w:b/>
          <w:i/>
          <w:sz w:val="24"/>
          <w:szCs w:val="24"/>
        </w:rPr>
        <w:t>CONTRATO Nº</w:t>
      </w:r>
      <w:r>
        <w:rPr>
          <w:rFonts w:ascii="Times New Roman" w:hAnsi="Times New Roman" w:cs="Times New Roman"/>
          <w:i/>
          <w:sz w:val="24"/>
          <w:szCs w:val="24"/>
        </w:rPr>
        <w:t xml:space="preserve">: </w:t>
      </w:r>
      <w:r w:rsidR="003C1D15">
        <w:rPr>
          <w:rFonts w:ascii="Times New Roman" w:hAnsi="Times New Roman" w:cs="Times New Roman"/>
          <w:i/>
          <w:sz w:val="24"/>
          <w:szCs w:val="24"/>
        </w:rPr>
        <w:t>36</w:t>
      </w:r>
      <w:r w:rsidR="00964496">
        <w:rPr>
          <w:rFonts w:ascii="Times New Roman" w:hAnsi="Times New Roman" w:cs="Times New Roman"/>
          <w:i/>
          <w:sz w:val="24"/>
          <w:szCs w:val="24"/>
        </w:rPr>
        <w:t>/2023</w:t>
      </w:r>
    </w:p>
    <w:p w14:paraId="3AA9529D" w14:textId="0981408A" w:rsidR="00AC728E" w:rsidRPr="00AC728E" w:rsidRDefault="00875BA1" w:rsidP="00D4061D">
      <w:pPr>
        <w:spacing w:after="0"/>
        <w:jc w:val="both"/>
        <w:rPr>
          <w:rFonts w:ascii="Times New Roman" w:hAnsi="Times New Roman" w:cs="Times New Roman"/>
          <w:b/>
          <w:i/>
          <w:sz w:val="24"/>
          <w:szCs w:val="24"/>
        </w:rPr>
      </w:pPr>
      <w:r>
        <w:rPr>
          <w:rFonts w:ascii="Times New Roman" w:hAnsi="Times New Roman" w:cs="Times New Roman"/>
          <w:b/>
          <w:i/>
          <w:sz w:val="24"/>
          <w:szCs w:val="24"/>
        </w:rPr>
        <w:t>PRIMEIRO</w:t>
      </w:r>
      <w:r w:rsidR="000F4946">
        <w:rPr>
          <w:rFonts w:ascii="Times New Roman" w:hAnsi="Times New Roman" w:cs="Times New Roman"/>
          <w:b/>
          <w:i/>
          <w:sz w:val="24"/>
          <w:szCs w:val="24"/>
        </w:rPr>
        <w:t xml:space="preserve"> TERMO ADITIVO</w:t>
      </w:r>
    </w:p>
    <w:p w14:paraId="7FD1D7B5" w14:textId="77777777" w:rsidR="003C1D15" w:rsidRDefault="00056030" w:rsidP="003C1D15">
      <w:pPr>
        <w:pStyle w:val="Corpodetexto"/>
        <w:tabs>
          <w:tab w:val="left" w:pos="0"/>
        </w:tabs>
        <w:spacing w:line="276" w:lineRule="auto"/>
        <w:rPr>
          <w:rFonts w:ascii="Times New Roman" w:hAnsi="Times New Roman"/>
          <w:b w:val="0"/>
          <w:bCs/>
          <w:szCs w:val="24"/>
        </w:rPr>
      </w:pPr>
      <w:r>
        <w:rPr>
          <w:rFonts w:ascii="Times New Roman" w:hAnsi="Times New Roman"/>
          <w:szCs w:val="24"/>
        </w:rPr>
        <w:t xml:space="preserve">OBJETO: </w:t>
      </w:r>
      <w:r w:rsidR="003C1D15" w:rsidRPr="003C1D15">
        <w:rPr>
          <w:rFonts w:ascii="Times New Roman" w:hAnsi="Times New Roman"/>
          <w:b w:val="0"/>
          <w:bCs/>
          <w:szCs w:val="24"/>
        </w:rPr>
        <w:t>CONTRATAÇÃO DE EMPRESA ESPECIALIZADA NA PRESTAÇÃO DE SERVIÇOS TÉCNICOS DE INFORMÁTICA NA ÁREA LEGISLATIVA CONTEMPLANDO LICENÇA DE USO POR TEMPO DETERMINADO DE UM PORTAL WEB SITE PARA CUMPRIMENTO DA LEI DE ACESSO À INFORMAÇÃO E DIVULGAÇÃO DE INFORMAÇÕES NA INTERNET, INCLUINDO-SE A INSTALAÇÃO, CONVERSÃO DE DADOS, TREINAMENTO DE USUÁRIOS, CUSTOMIZAÇÕES NECESSÁRIAS E ATUALIZAÇÕES, CONFORME QUANTIDADES E ESPECIFICAÇÕES DO TERMO DE REFERÊNCIA</w:t>
      </w:r>
    </w:p>
    <w:p w14:paraId="565832F7" w14:textId="78B62C63" w:rsidR="00D77E0B" w:rsidRDefault="00D4061D" w:rsidP="003C1D15">
      <w:pPr>
        <w:pStyle w:val="Corpodetexto"/>
        <w:tabs>
          <w:tab w:val="left" w:pos="0"/>
        </w:tabs>
        <w:spacing w:line="276" w:lineRule="auto"/>
        <w:rPr>
          <w:rFonts w:ascii="Times New Roman" w:hAnsi="Times New Roman"/>
          <w:i w:val="0"/>
          <w:szCs w:val="24"/>
        </w:rPr>
      </w:pPr>
      <w:r>
        <w:rPr>
          <w:rFonts w:ascii="Times New Roman" w:hAnsi="Times New Roman"/>
          <w:szCs w:val="24"/>
        </w:rPr>
        <w:t xml:space="preserve">DATA DA ASSINATURA: </w:t>
      </w:r>
      <w:r w:rsidR="003C1D15" w:rsidRPr="009474DB">
        <w:rPr>
          <w:rFonts w:ascii="Times New Roman" w:hAnsi="Times New Roman"/>
          <w:b w:val="0"/>
          <w:bCs/>
          <w:iCs/>
          <w:szCs w:val="24"/>
        </w:rPr>
        <w:t>20/12/2024</w:t>
      </w:r>
    </w:p>
    <w:p w14:paraId="72FD0BF3" w14:textId="4DBF300C" w:rsidR="00D77E0B" w:rsidRDefault="00875BA1" w:rsidP="00D4061D">
      <w:pPr>
        <w:spacing w:after="0"/>
        <w:jc w:val="both"/>
        <w:rPr>
          <w:rFonts w:ascii="Times New Roman" w:hAnsi="Times New Roman" w:cs="Times New Roman"/>
          <w:i/>
          <w:sz w:val="24"/>
          <w:szCs w:val="24"/>
        </w:rPr>
      </w:pPr>
      <w:r>
        <w:rPr>
          <w:rFonts w:ascii="Times New Roman" w:hAnsi="Times New Roman" w:cs="Times New Roman"/>
          <w:b/>
          <w:bCs/>
          <w:i/>
          <w:sz w:val="24"/>
          <w:szCs w:val="24"/>
        </w:rPr>
        <w:t>VALOR ACRESCIDO</w:t>
      </w:r>
      <w:r w:rsidR="00D77E0B" w:rsidRPr="00D77E0B">
        <w:rPr>
          <w:rFonts w:ascii="Times New Roman" w:hAnsi="Times New Roman" w:cs="Times New Roman"/>
          <w:b/>
          <w:bCs/>
          <w:i/>
          <w:sz w:val="24"/>
          <w:szCs w:val="24"/>
        </w:rPr>
        <w:t xml:space="preserve">: </w:t>
      </w:r>
      <w:r w:rsidR="002004A9" w:rsidRPr="009474DB">
        <w:rPr>
          <w:rFonts w:ascii="Times New Roman" w:hAnsi="Times New Roman" w:cs="Times New Roman"/>
          <w:i/>
          <w:sz w:val="24"/>
          <w:szCs w:val="24"/>
        </w:rPr>
        <w:t>R$</w:t>
      </w:r>
      <w:r w:rsidR="002004A9">
        <w:rPr>
          <w:rFonts w:ascii="Times New Roman" w:hAnsi="Times New Roman" w:cs="Times New Roman"/>
          <w:b/>
          <w:bCs/>
          <w:i/>
          <w:sz w:val="24"/>
          <w:szCs w:val="24"/>
        </w:rPr>
        <w:t xml:space="preserve"> </w:t>
      </w:r>
      <w:r w:rsidR="002004A9">
        <w:rPr>
          <w:rFonts w:ascii="Times New Roman" w:hAnsi="Times New Roman" w:cs="Times New Roman"/>
          <w:i/>
          <w:sz w:val="24"/>
          <w:szCs w:val="24"/>
        </w:rPr>
        <w:t>16.200,00 (DEZESSEIS MIL E DUZENTOS REAIS)</w:t>
      </w:r>
    </w:p>
    <w:p w14:paraId="4BFB567E" w14:textId="1258ADA2" w:rsidR="003C1D15" w:rsidRPr="00D77E0B" w:rsidRDefault="003C1D15" w:rsidP="00D4061D">
      <w:pPr>
        <w:spacing w:after="0"/>
        <w:jc w:val="both"/>
        <w:rPr>
          <w:rFonts w:ascii="Times New Roman" w:hAnsi="Times New Roman" w:cs="Times New Roman"/>
          <w:i/>
          <w:sz w:val="24"/>
          <w:szCs w:val="24"/>
        </w:rPr>
      </w:pPr>
      <w:r w:rsidRPr="003C1D15">
        <w:rPr>
          <w:rFonts w:ascii="Times New Roman" w:hAnsi="Times New Roman" w:cs="Times New Roman"/>
          <w:b/>
          <w:bCs/>
          <w:i/>
          <w:sz w:val="24"/>
          <w:szCs w:val="24"/>
        </w:rPr>
        <w:t>VIGÊNCIA</w:t>
      </w:r>
      <w:r>
        <w:rPr>
          <w:rFonts w:ascii="Times New Roman" w:hAnsi="Times New Roman" w:cs="Times New Roman"/>
          <w:i/>
          <w:sz w:val="24"/>
          <w:szCs w:val="24"/>
        </w:rPr>
        <w:t>: 12 (DOZE) MESES</w:t>
      </w:r>
    </w:p>
    <w:p w14:paraId="1F82C9F1" w14:textId="4BD570E1" w:rsidR="00D4061D" w:rsidRDefault="00D4061D" w:rsidP="00D4061D">
      <w:pPr>
        <w:spacing w:after="0"/>
        <w:jc w:val="both"/>
        <w:rPr>
          <w:rFonts w:ascii="Times New Roman" w:hAnsi="Times New Roman" w:cs="Times New Roman"/>
          <w:i/>
          <w:sz w:val="24"/>
          <w:szCs w:val="24"/>
        </w:rPr>
      </w:pPr>
      <w:r>
        <w:rPr>
          <w:rFonts w:ascii="Times New Roman" w:hAnsi="Times New Roman" w:cs="Times New Roman"/>
          <w:i/>
          <w:sz w:val="24"/>
          <w:szCs w:val="24"/>
        </w:rPr>
        <w:tab/>
      </w:r>
    </w:p>
    <w:p w14:paraId="7789DAE5" w14:textId="10A815A9" w:rsidR="00BD7DC7" w:rsidRDefault="00BD7DC7" w:rsidP="00D4061D"/>
    <w:sectPr w:rsidR="00BD7D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1D"/>
    <w:rsid w:val="00056030"/>
    <w:rsid w:val="000845BB"/>
    <w:rsid w:val="000D1AD9"/>
    <w:rsid w:val="000F4946"/>
    <w:rsid w:val="002004A9"/>
    <w:rsid w:val="00217274"/>
    <w:rsid w:val="00265EB0"/>
    <w:rsid w:val="002E0B72"/>
    <w:rsid w:val="002F6384"/>
    <w:rsid w:val="003337E1"/>
    <w:rsid w:val="00362B02"/>
    <w:rsid w:val="003C1D15"/>
    <w:rsid w:val="0040505C"/>
    <w:rsid w:val="00455B6E"/>
    <w:rsid w:val="00506E67"/>
    <w:rsid w:val="00512336"/>
    <w:rsid w:val="00523E46"/>
    <w:rsid w:val="00557CD7"/>
    <w:rsid w:val="006F6608"/>
    <w:rsid w:val="006F7152"/>
    <w:rsid w:val="0086398E"/>
    <w:rsid w:val="008745EE"/>
    <w:rsid w:val="00875BA1"/>
    <w:rsid w:val="008C740F"/>
    <w:rsid w:val="008D4BD8"/>
    <w:rsid w:val="008F09A1"/>
    <w:rsid w:val="009474DB"/>
    <w:rsid w:val="00964496"/>
    <w:rsid w:val="009754C7"/>
    <w:rsid w:val="009A6B72"/>
    <w:rsid w:val="00A86251"/>
    <w:rsid w:val="00AA7C5B"/>
    <w:rsid w:val="00AC728E"/>
    <w:rsid w:val="00B40405"/>
    <w:rsid w:val="00B41866"/>
    <w:rsid w:val="00BC02F4"/>
    <w:rsid w:val="00BC7A7C"/>
    <w:rsid w:val="00BD7DC7"/>
    <w:rsid w:val="00BE1F48"/>
    <w:rsid w:val="00BF2B9A"/>
    <w:rsid w:val="00BF7A1F"/>
    <w:rsid w:val="00C87F40"/>
    <w:rsid w:val="00CA1B8B"/>
    <w:rsid w:val="00CB379D"/>
    <w:rsid w:val="00CF12EA"/>
    <w:rsid w:val="00D4061D"/>
    <w:rsid w:val="00D51B83"/>
    <w:rsid w:val="00D77E0B"/>
    <w:rsid w:val="00E40AB0"/>
    <w:rsid w:val="00E57295"/>
    <w:rsid w:val="00E578BE"/>
    <w:rsid w:val="00FD56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A657"/>
  <w15:chartTrackingRefBased/>
  <w15:docId w15:val="{54E865ED-DB63-4C4C-8443-9B85D53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1D"/>
    <w:pPr>
      <w:spacing w:after="200" w:line="276" w:lineRule="auto"/>
    </w:pPr>
    <w:rPr>
      <w:rFonts w:eastAsiaTheme="minorEastAsia"/>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D4061D"/>
    <w:pPr>
      <w:tabs>
        <w:tab w:val="left" w:pos="709"/>
      </w:tabs>
      <w:spacing w:after="0" w:line="240" w:lineRule="auto"/>
      <w:jc w:val="both"/>
    </w:pPr>
    <w:rPr>
      <w:rFonts w:ascii="Courier New" w:eastAsia="Times New Roman" w:hAnsi="Courier New" w:cs="Times New Roman"/>
      <w:b/>
      <w:i/>
      <w:sz w:val="24"/>
      <w:szCs w:val="20"/>
    </w:rPr>
  </w:style>
  <w:style w:type="character" w:customStyle="1" w:styleId="CorpodetextoChar">
    <w:name w:val="Corpo de texto Char"/>
    <w:basedOn w:val="Fontepargpadro"/>
    <w:link w:val="Corpodetexto"/>
    <w:rsid w:val="00D4061D"/>
    <w:rPr>
      <w:rFonts w:ascii="Courier New" w:eastAsia="Times New Roman" w:hAnsi="Courier New" w:cs="Times New Roman"/>
      <w:b/>
      <w:i/>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4</cp:revision>
  <cp:lastPrinted>2023-11-06T18:50:00Z</cp:lastPrinted>
  <dcterms:created xsi:type="dcterms:W3CDTF">2024-04-02T19:33:00Z</dcterms:created>
  <dcterms:modified xsi:type="dcterms:W3CDTF">2024-12-20T14:39:00Z</dcterms:modified>
</cp:coreProperties>
</file>