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58730983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E040D9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138AB39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040D9">
        <w:rPr>
          <w:rFonts w:ascii="Times New Roman" w:hAnsi="Times New Roman" w:cs="Times New Roman"/>
          <w:i/>
          <w:sz w:val="24"/>
          <w:szCs w:val="24"/>
        </w:rPr>
        <w:t>DONAIRE &amp; DONAIRE LTDA. - ME</w:t>
      </w:r>
    </w:p>
    <w:p w14:paraId="0D998861" w14:textId="7D2409E8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E040D9">
        <w:rPr>
          <w:rFonts w:ascii="Times New Roman" w:hAnsi="Times New Roman" w:cs="Times New Roman"/>
          <w:i/>
          <w:sz w:val="24"/>
          <w:szCs w:val="24"/>
        </w:rPr>
        <w:t>60.026.465/0001-43</w:t>
      </w:r>
    </w:p>
    <w:p w14:paraId="3ABB3AAF" w14:textId="722D2580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E040D9">
        <w:rPr>
          <w:rFonts w:ascii="Times New Roman" w:hAnsi="Times New Roman" w:cs="Times New Roman"/>
          <w:i/>
          <w:sz w:val="24"/>
          <w:szCs w:val="24"/>
        </w:rPr>
        <w:t>12/2024</w:t>
      </w:r>
    </w:p>
    <w:p w14:paraId="03DCF4ED" w14:textId="12CE5D0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040D9">
        <w:rPr>
          <w:rFonts w:ascii="Times New Roman" w:hAnsi="Times New Roman" w:cs="Times New Roman"/>
          <w:i/>
          <w:sz w:val="24"/>
          <w:szCs w:val="24"/>
        </w:rPr>
        <w:t>17/2024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8F76265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FORNECIMENTO DE </w:t>
      </w:r>
      <w:r w:rsidR="00E040D9">
        <w:rPr>
          <w:rFonts w:ascii="Times New Roman" w:hAnsi="Times New Roman" w:cs="Times New Roman"/>
          <w:i/>
          <w:sz w:val="24"/>
          <w:szCs w:val="24"/>
        </w:rPr>
        <w:t>GÊNEROS ALIMENTÍCIOS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 PARA A CÂMARA MUNICIPAL DA ESTÂNCIA TURÍSTICA DE OLÍMPIA PELO PERÍODO DE 12 (DOZE) MESES.</w:t>
      </w:r>
    </w:p>
    <w:p w14:paraId="5AA21CEF" w14:textId="08CF6731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E040D9">
        <w:rPr>
          <w:rFonts w:ascii="Times New Roman" w:hAnsi="Times New Roman" w:cs="Times New Roman"/>
          <w:i/>
          <w:sz w:val="24"/>
          <w:szCs w:val="24"/>
        </w:rPr>
        <w:t>10.666,11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040D9">
        <w:rPr>
          <w:rFonts w:ascii="Times New Roman" w:hAnsi="Times New Roman" w:cs="Times New Roman"/>
          <w:i/>
          <w:sz w:val="24"/>
          <w:szCs w:val="24"/>
        </w:rPr>
        <w:t>DEZ MIL, SEISCENTOS E SESSENTA E SEIS REAIS E ONZE</w:t>
      </w:r>
      <w:r w:rsidR="008C0E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0D9">
        <w:rPr>
          <w:rFonts w:ascii="Times New Roman" w:hAnsi="Times New Roman" w:cs="Times New Roman"/>
          <w:i/>
          <w:sz w:val="24"/>
          <w:szCs w:val="24"/>
        </w:rPr>
        <w:t>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C20E352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0D9">
        <w:rPr>
          <w:rFonts w:ascii="Times New Roman" w:hAnsi="Times New Roman" w:cs="Times New Roman"/>
          <w:i/>
          <w:sz w:val="24"/>
          <w:szCs w:val="24"/>
        </w:rPr>
        <w:t>26</w:t>
      </w:r>
      <w:r w:rsidR="00BA76A3">
        <w:rPr>
          <w:rFonts w:ascii="Times New Roman" w:hAnsi="Times New Roman" w:cs="Times New Roman"/>
          <w:i/>
          <w:sz w:val="24"/>
          <w:szCs w:val="24"/>
        </w:rPr>
        <w:t>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BC1390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D95290"/>
    <w:rsid w:val="00E040D9"/>
    <w:rsid w:val="00E104B7"/>
    <w:rsid w:val="00E56575"/>
    <w:rsid w:val="00E8470D"/>
    <w:rsid w:val="00EA426B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2024-05-02T13:40:00Z</cp:lastPrinted>
  <dcterms:created xsi:type="dcterms:W3CDTF">2024-06-28T12:40:00Z</dcterms:created>
  <dcterms:modified xsi:type="dcterms:W3CDTF">2024-06-28T12:56:00Z</dcterms:modified>
</cp:coreProperties>
</file>