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42637" w:rsidRDefault="0075624D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EXTRATO DO CONTRATO Nº 08/2021</w:t>
      </w:r>
    </w:p>
    <w:p w14:paraId="00000002" w14:textId="77777777" w:rsidR="00C42637" w:rsidRDefault="00C4263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C42637" w:rsidRDefault="0075624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CONTRATANTE</w:t>
      </w:r>
      <w:r>
        <w:rPr>
          <w:rFonts w:ascii="Arial" w:eastAsia="Arial" w:hAnsi="Arial" w:cs="Arial"/>
          <w:sz w:val="24"/>
          <w:szCs w:val="24"/>
        </w:rPr>
        <w:t>: CÂMARA MUNICIPAL DA ESTÂNCIA TURÍSTICA DE OLÍMPIA</w:t>
      </w:r>
    </w:p>
    <w:p w14:paraId="00000004" w14:textId="77777777" w:rsidR="00C42637" w:rsidRDefault="0075624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CONTRATADA</w:t>
      </w:r>
      <w:r>
        <w:rPr>
          <w:rFonts w:ascii="Arial" w:eastAsia="Arial" w:hAnsi="Arial" w:cs="Arial"/>
          <w:sz w:val="24"/>
          <w:szCs w:val="24"/>
        </w:rPr>
        <w:t>: FERNANDA DA SILVA - ME</w:t>
      </w:r>
    </w:p>
    <w:p w14:paraId="00000005" w14:textId="77777777" w:rsidR="00C42637" w:rsidRDefault="0075624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CNPJ/MF nº:</w:t>
      </w:r>
      <w:r>
        <w:rPr>
          <w:rFonts w:ascii="Arial" w:eastAsia="Arial" w:hAnsi="Arial" w:cs="Arial"/>
          <w:sz w:val="24"/>
          <w:szCs w:val="24"/>
        </w:rPr>
        <w:t xml:space="preserve">  23.157.620/0001-34</w:t>
      </w:r>
    </w:p>
    <w:p w14:paraId="00000006" w14:textId="77777777" w:rsidR="00C42637" w:rsidRDefault="0075624D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</w:t>
      </w:r>
      <w:r>
        <w:rPr>
          <w:rFonts w:ascii="Arial" w:eastAsia="Arial" w:hAnsi="Arial" w:cs="Arial"/>
          <w:sz w:val="24"/>
          <w:szCs w:val="24"/>
        </w:rPr>
        <w:t>: 08/2021</w:t>
      </w:r>
    </w:p>
    <w:p w14:paraId="00000007" w14:textId="77777777" w:rsidR="00C42637" w:rsidRDefault="0075624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OBJETO: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Licenciamento de Direitos Permanentes (perpétua) </w:t>
      </w:r>
      <w:r>
        <w:rPr>
          <w:rFonts w:ascii="Arial" w:eastAsia="Arial" w:hAnsi="Arial" w:cs="Arial"/>
          <w:sz w:val="24"/>
          <w:szCs w:val="24"/>
        </w:rPr>
        <w:t>do software, de transmissão ao vivo, VMIX PRO 24.0.0.51, Resolução 4K, Saída 2160, com inclusão de todas eventuais atualizações em tempo real para esta Casa de Leis. Instalação, acompanhamento e treinamento da ferramenta</w:t>
      </w:r>
    </w:p>
    <w:p w14:paraId="00000008" w14:textId="77777777" w:rsidR="00C42637" w:rsidRDefault="0075624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VALOR: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>15.900,00 (quinze mil e n</w:t>
      </w:r>
      <w:r>
        <w:rPr>
          <w:rFonts w:ascii="Arial" w:eastAsia="Arial" w:hAnsi="Arial" w:cs="Arial"/>
          <w:sz w:val="24"/>
          <w:szCs w:val="24"/>
        </w:rPr>
        <w:t>ovecentos reais)</w:t>
      </w:r>
    </w:p>
    <w:p w14:paraId="00000009" w14:textId="77777777" w:rsidR="00C42637" w:rsidRDefault="0075624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0"/>
        </w:tabs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DATA DA ASSINATURA: </w:t>
      </w:r>
      <w:r>
        <w:rPr>
          <w:rFonts w:ascii="Arial" w:eastAsia="Arial" w:hAnsi="Arial" w:cs="Arial"/>
          <w:sz w:val="24"/>
          <w:szCs w:val="24"/>
        </w:rPr>
        <w:t>19/03/2021</w:t>
      </w:r>
    </w:p>
    <w:p w14:paraId="0000000A" w14:textId="77777777" w:rsidR="00C42637" w:rsidRDefault="00C42637"/>
    <w:sectPr w:rsidR="00C4263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37"/>
    <w:rsid w:val="0075624D"/>
    <w:rsid w:val="00C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79B06-A99B-4C2A-80F1-559E2AE7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E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/xXbL3RhoX96JgvLdqUIFH9lkw==">AMUW2mW4GwCeSiR53gQ1XJvXmp+awbgkOfwGWU+q+kwinLbmkN88l1Q0y8cKhw1ZN0be3abejGtRM5Ty5jRSIBXrfNKRg8cC/d4D4GxeYcOlC+CwZuJDoJE=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2021-03-19T15:41:00Z</dcterms:created>
  <dcterms:modified xsi:type="dcterms:W3CDTF">2021-03-19T15:41:00Z</dcterms:modified>
</cp:coreProperties>
</file>