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FE20E" w14:textId="77777777" w:rsidR="00B377EA" w:rsidRDefault="00455BF4">
      <w:pPr>
        <w:ind w:left="0" w:hanging="2"/>
        <w:jc w:val="center"/>
        <w:rPr>
          <w:rFonts w:ascii="Arial" w:eastAsia="Arial" w:hAnsi="Arial" w:cs="Arial"/>
          <w:color w:val="000000"/>
        </w:rPr>
      </w:pPr>
      <w:r>
        <w:rPr>
          <w:rFonts w:ascii="Arial" w:eastAsia="Arial" w:hAnsi="Arial" w:cs="Arial"/>
          <w:b/>
          <w:color w:val="000000"/>
        </w:rPr>
        <w:t>RECIBO DE RETIRADA DE EDITAL</w:t>
      </w:r>
    </w:p>
    <w:p w14:paraId="22602953" w14:textId="77777777" w:rsidR="00B377EA" w:rsidRDefault="00B377EA">
      <w:pPr>
        <w:ind w:left="0" w:hanging="2"/>
        <w:jc w:val="center"/>
        <w:rPr>
          <w:rFonts w:ascii="Arial" w:eastAsia="Arial" w:hAnsi="Arial" w:cs="Arial"/>
          <w:color w:val="000000"/>
        </w:rPr>
      </w:pPr>
    </w:p>
    <w:p w14:paraId="5E1E20C1" w14:textId="77777777" w:rsidR="00B377EA" w:rsidRDefault="00455BF4">
      <w:pPr>
        <w:ind w:left="0" w:hanging="2"/>
        <w:jc w:val="center"/>
        <w:rPr>
          <w:rFonts w:ascii="Arial" w:eastAsia="Arial" w:hAnsi="Arial" w:cs="Arial"/>
          <w:color w:val="000000"/>
          <w:u w:val="single"/>
        </w:rPr>
      </w:pPr>
      <w:r>
        <w:rPr>
          <w:rFonts w:ascii="Arial" w:eastAsia="Arial" w:hAnsi="Arial" w:cs="Arial"/>
          <w:b/>
          <w:color w:val="000000"/>
          <w:u w:val="single"/>
        </w:rPr>
        <w:t>PREGÃO PRESENCIAL N° 11/2021</w:t>
      </w:r>
    </w:p>
    <w:p w14:paraId="44DB7084" w14:textId="77777777" w:rsidR="00B377EA" w:rsidRDefault="00B377EA">
      <w:pPr>
        <w:ind w:left="0" w:hanging="2"/>
        <w:jc w:val="center"/>
        <w:rPr>
          <w:rFonts w:ascii="Arial" w:eastAsia="Arial" w:hAnsi="Arial" w:cs="Arial"/>
          <w:color w:val="000000"/>
          <w:u w:val="single"/>
        </w:rPr>
      </w:pPr>
    </w:p>
    <w:p w14:paraId="31786114" w14:textId="77777777" w:rsidR="00B377EA" w:rsidRDefault="00455BF4">
      <w:pPr>
        <w:ind w:left="0" w:hanging="2"/>
        <w:jc w:val="center"/>
        <w:rPr>
          <w:rFonts w:ascii="Arial" w:eastAsia="Arial" w:hAnsi="Arial" w:cs="Arial"/>
          <w:b/>
          <w:color w:val="000000"/>
          <w:u w:val="single"/>
        </w:rPr>
      </w:pPr>
      <w:r>
        <w:rPr>
          <w:rFonts w:ascii="Arial" w:eastAsia="Arial" w:hAnsi="Arial" w:cs="Arial"/>
          <w:b/>
          <w:color w:val="000000"/>
          <w:u w:val="single"/>
        </w:rPr>
        <w:t xml:space="preserve">PROCESSO N° </w:t>
      </w:r>
      <w:r>
        <w:rPr>
          <w:rFonts w:ascii="Arial" w:eastAsia="Arial" w:hAnsi="Arial" w:cs="Arial"/>
          <w:b/>
          <w:u w:val="single"/>
        </w:rPr>
        <w:t>47</w:t>
      </w:r>
      <w:r>
        <w:rPr>
          <w:rFonts w:ascii="Arial" w:eastAsia="Arial" w:hAnsi="Arial" w:cs="Arial"/>
          <w:b/>
          <w:color w:val="000000"/>
          <w:u w:val="single"/>
        </w:rPr>
        <w:t>/2021</w:t>
      </w:r>
    </w:p>
    <w:p w14:paraId="72311008" w14:textId="77777777" w:rsidR="00B377EA" w:rsidRDefault="00B377EA">
      <w:pPr>
        <w:ind w:left="0" w:hanging="2"/>
        <w:jc w:val="center"/>
        <w:rPr>
          <w:rFonts w:ascii="Arial" w:eastAsia="Arial" w:hAnsi="Arial" w:cs="Arial"/>
          <w:b/>
          <w:color w:val="000000"/>
          <w:u w:val="single"/>
        </w:rPr>
      </w:pPr>
    </w:p>
    <w:p w14:paraId="5F4105F4" w14:textId="77777777" w:rsidR="00B377EA" w:rsidRDefault="00B377EA">
      <w:pPr>
        <w:ind w:left="0" w:hanging="2"/>
        <w:jc w:val="center"/>
        <w:rPr>
          <w:rFonts w:ascii="Arial" w:eastAsia="Arial" w:hAnsi="Arial" w:cs="Arial"/>
          <w:color w:val="000000"/>
          <w:u w:val="single"/>
        </w:rPr>
      </w:pPr>
    </w:p>
    <w:p w14:paraId="5C8E5601" w14:textId="77777777" w:rsidR="00B377EA" w:rsidRDefault="00B377EA">
      <w:pPr>
        <w:ind w:left="0" w:hanging="2"/>
        <w:jc w:val="center"/>
        <w:rPr>
          <w:rFonts w:ascii="Arial" w:eastAsia="Arial" w:hAnsi="Arial" w:cs="Arial"/>
          <w:color w:val="000000"/>
          <w:u w:val="single"/>
        </w:rPr>
      </w:pPr>
    </w:p>
    <w:p w14:paraId="5B864193" w14:textId="77777777" w:rsidR="00B377EA" w:rsidRDefault="00455BF4">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488E7CBE"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1D5464C9"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49AB2BBD"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46B9DEC1"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63A37DEF"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12232247"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68E6B935"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765C2807"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48788576"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52A4CF84" w14:textId="77777777" w:rsidR="00B377EA" w:rsidRDefault="00B377EA">
      <w:pPr>
        <w:spacing w:line="360" w:lineRule="auto"/>
        <w:ind w:left="0" w:hanging="2"/>
        <w:jc w:val="center"/>
        <w:rPr>
          <w:rFonts w:ascii="Arial" w:eastAsia="Arial" w:hAnsi="Arial" w:cs="Arial"/>
          <w:color w:val="000000"/>
        </w:rPr>
      </w:pPr>
    </w:p>
    <w:p w14:paraId="17B9D804" w14:textId="77777777" w:rsidR="00B377EA" w:rsidRDefault="00455BF4">
      <w:pPr>
        <w:spacing w:line="360" w:lineRule="auto"/>
        <w:ind w:left="0" w:hanging="2"/>
        <w:jc w:val="center"/>
        <w:rPr>
          <w:rFonts w:ascii="Arial" w:eastAsia="Arial" w:hAnsi="Arial" w:cs="Arial"/>
          <w:color w:val="000000"/>
        </w:rPr>
      </w:pPr>
      <w:r>
        <w:rPr>
          <w:rFonts w:ascii="Arial" w:eastAsia="Arial" w:hAnsi="Arial" w:cs="Arial"/>
          <w:b/>
          <w:color w:val="000000"/>
        </w:rPr>
        <w:t>.......................................................</w:t>
      </w:r>
    </w:p>
    <w:p w14:paraId="4FA0DBDB" w14:textId="77777777" w:rsidR="00B377EA" w:rsidRDefault="00455BF4">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691F488F"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702F7448"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8">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678CE24B" w14:textId="77777777" w:rsidR="00B377EA" w:rsidRDefault="00B377EA">
      <w:pPr>
        <w:spacing w:line="360" w:lineRule="auto"/>
        <w:ind w:left="0" w:hanging="2"/>
        <w:jc w:val="center"/>
        <w:rPr>
          <w:rFonts w:ascii="Arial" w:eastAsia="Arial" w:hAnsi="Arial" w:cs="Arial"/>
          <w:color w:val="000000"/>
        </w:rPr>
      </w:pPr>
      <w:bookmarkStart w:id="0" w:name="_heading=h.gjdgxs" w:colFirst="0" w:colLast="0"/>
      <w:bookmarkEnd w:id="0"/>
    </w:p>
    <w:p w14:paraId="22D24611" w14:textId="77777777" w:rsidR="00B377EA" w:rsidRDefault="00B377EA">
      <w:pPr>
        <w:spacing w:line="360" w:lineRule="auto"/>
        <w:ind w:left="0" w:hanging="2"/>
        <w:jc w:val="center"/>
        <w:rPr>
          <w:rFonts w:ascii="Arial" w:eastAsia="Arial" w:hAnsi="Arial" w:cs="Arial"/>
          <w:color w:val="000000"/>
        </w:rPr>
      </w:pPr>
    </w:p>
    <w:p w14:paraId="77D6C673" w14:textId="77777777" w:rsidR="00B377EA" w:rsidRDefault="00455BF4">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05882689" w14:textId="77777777" w:rsidR="00B377EA" w:rsidRDefault="00455BF4">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533B19E1" w14:textId="77777777" w:rsidR="00B377EA" w:rsidRDefault="00B377EA">
      <w:pPr>
        <w:spacing w:line="360" w:lineRule="auto"/>
        <w:ind w:left="0" w:hanging="2"/>
        <w:jc w:val="center"/>
        <w:rPr>
          <w:rFonts w:ascii="Calibri" w:eastAsia="Calibri" w:hAnsi="Calibri" w:cs="Calibri"/>
          <w:sz w:val="22"/>
          <w:szCs w:val="22"/>
        </w:rPr>
      </w:pPr>
    </w:p>
    <w:p w14:paraId="1D5CAADA" w14:textId="77777777" w:rsidR="00B377EA" w:rsidRDefault="00B377EA">
      <w:pPr>
        <w:spacing w:line="360" w:lineRule="auto"/>
        <w:ind w:left="0" w:hanging="2"/>
        <w:jc w:val="center"/>
        <w:rPr>
          <w:rFonts w:ascii="Calibri" w:eastAsia="Calibri" w:hAnsi="Calibri" w:cs="Calibri"/>
          <w:sz w:val="22"/>
          <w:szCs w:val="22"/>
        </w:rPr>
      </w:pPr>
    </w:p>
    <w:p w14:paraId="07132612" w14:textId="77777777" w:rsidR="00B377EA" w:rsidRDefault="00B377EA">
      <w:pPr>
        <w:spacing w:line="360" w:lineRule="auto"/>
        <w:ind w:left="0" w:hanging="2"/>
        <w:jc w:val="center"/>
        <w:rPr>
          <w:rFonts w:ascii="Calibri" w:eastAsia="Calibri" w:hAnsi="Calibri" w:cs="Calibri"/>
          <w:sz w:val="22"/>
          <w:szCs w:val="22"/>
        </w:rPr>
      </w:pPr>
    </w:p>
    <w:p w14:paraId="04A82ED9" w14:textId="77777777" w:rsidR="00B377EA" w:rsidRDefault="00455BF4">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w:t>
      </w:r>
      <w:r>
        <w:rPr>
          <w:rFonts w:ascii="Arial" w:eastAsia="Arial" w:hAnsi="Arial" w:cs="Arial"/>
          <w:b/>
          <w:u w:val="single"/>
        </w:rPr>
        <w:t>11</w:t>
      </w:r>
      <w:r>
        <w:rPr>
          <w:rFonts w:ascii="Arial" w:eastAsia="Arial" w:hAnsi="Arial" w:cs="Arial"/>
          <w:b/>
          <w:color w:val="000000"/>
          <w:u w:val="single"/>
        </w:rPr>
        <w:t>/2021</w:t>
      </w:r>
    </w:p>
    <w:p w14:paraId="4319F80C" w14:textId="77777777" w:rsidR="00B377EA" w:rsidRDefault="00455BF4">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w:t>
      </w:r>
      <w:r>
        <w:rPr>
          <w:rFonts w:ascii="Arial" w:eastAsia="Arial" w:hAnsi="Arial" w:cs="Arial"/>
          <w:b/>
          <w:u w:val="single"/>
        </w:rPr>
        <w:t>11</w:t>
      </w:r>
      <w:r>
        <w:rPr>
          <w:rFonts w:ascii="Arial" w:eastAsia="Arial" w:hAnsi="Arial" w:cs="Arial"/>
          <w:b/>
          <w:color w:val="000000"/>
          <w:u w:val="single"/>
        </w:rPr>
        <w:t>/2021</w:t>
      </w:r>
    </w:p>
    <w:p w14:paraId="564DCD8F" w14:textId="77777777" w:rsidR="00B377EA" w:rsidRDefault="00455BF4">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PROCESSO N° </w:t>
      </w:r>
      <w:r>
        <w:rPr>
          <w:rFonts w:ascii="Arial" w:eastAsia="Arial" w:hAnsi="Arial" w:cs="Arial"/>
          <w:b/>
          <w:u w:val="single"/>
        </w:rPr>
        <w:t>47</w:t>
      </w:r>
      <w:r>
        <w:rPr>
          <w:rFonts w:ascii="Arial" w:eastAsia="Arial" w:hAnsi="Arial" w:cs="Arial"/>
          <w:b/>
          <w:color w:val="000000"/>
          <w:u w:val="single"/>
        </w:rPr>
        <w:t>/2021</w:t>
      </w:r>
    </w:p>
    <w:p w14:paraId="01D3C1B1" w14:textId="77777777" w:rsidR="00B377EA" w:rsidRDefault="00B377EA">
      <w:pPr>
        <w:spacing w:line="276" w:lineRule="auto"/>
        <w:ind w:left="0" w:hanging="2"/>
        <w:jc w:val="both"/>
        <w:rPr>
          <w:rFonts w:ascii="Arial" w:eastAsia="Arial" w:hAnsi="Arial" w:cs="Arial"/>
          <w:color w:val="000000"/>
        </w:rPr>
      </w:pPr>
    </w:p>
    <w:p w14:paraId="33BA558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0E6F042B" w14:textId="77777777" w:rsidR="00B377EA" w:rsidRDefault="00B377EA">
      <w:pPr>
        <w:spacing w:line="276" w:lineRule="auto"/>
        <w:ind w:left="0" w:hanging="2"/>
        <w:jc w:val="both"/>
        <w:rPr>
          <w:rFonts w:ascii="Arial" w:eastAsia="Arial" w:hAnsi="Arial" w:cs="Arial"/>
          <w:color w:val="000000"/>
          <w:highlight w:val="white"/>
        </w:rPr>
      </w:pPr>
    </w:p>
    <w:p w14:paraId="53FFA8FB" w14:textId="77777777" w:rsidR="00B377EA" w:rsidRDefault="00455BF4">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TIPO: MENOR PREÇO </w:t>
      </w:r>
      <w:r>
        <w:rPr>
          <w:rFonts w:ascii="Arial" w:eastAsia="Arial" w:hAnsi="Arial" w:cs="Arial"/>
          <w:b/>
          <w:highlight w:val="white"/>
        </w:rPr>
        <w:t>GLOBAL</w:t>
      </w:r>
    </w:p>
    <w:p w14:paraId="12028A57" w14:textId="77777777" w:rsidR="00B377EA" w:rsidRPr="00455BF4" w:rsidRDefault="00B377EA" w:rsidP="00455BF4">
      <w:pPr>
        <w:ind w:leftChars="0" w:left="-2" w:firstLineChars="0" w:firstLine="0"/>
        <w:rPr>
          <w:rFonts w:ascii="Arial" w:hAnsi="Arial" w:cs="Arial"/>
          <w:b/>
          <w:bCs/>
          <w:highlight w:val="white"/>
        </w:rPr>
      </w:pPr>
    </w:p>
    <w:p w14:paraId="0681E754" w14:textId="77777777" w:rsidR="00B377EA" w:rsidRPr="00455BF4" w:rsidRDefault="00455BF4" w:rsidP="00455BF4">
      <w:pPr>
        <w:ind w:leftChars="0" w:left="-2" w:firstLineChars="0" w:firstLine="0"/>
        <w:rPr>
          <w:rFonts w:ascii="Arial" w:hAnsi="Arial" w:cs="Arial"/>
          <w:b/>
          <w:bCs/>
          <w:highlight w:val="white"/>
        </w:rPr>
      </w:pPr>
      <w:r w:rsidRPr="00455BF4">
        <w:rPr>
          <w:rFonts w:ascii="Arial" w:hAnsi="Arial" w:cs="Arial"/>
          <w:b/>
          <w:bCs/>
          <w:highlight w:val="white"/>
        </w:rPr>
        <w:t>DATA DA REALIZAÇÃO:  09/12/2021</w:t>
      </w:r>
    </w:p>
    <w:p w14:paraId="40942C13" w14:textId="77777777" w:rsidR="00B377EA" w:rsidRDefault="00B377EA">
      <w:pPr>
        <w:spacing w:line="276" w:lineRule="auto"/>
        <w:ind w:left="0" w:hanging="2"/>
        <w:jc w:val="both"/>
        <w:rPr>
          <w:rFonts w:ascii="Arial" w:eastAsia="Arial" w:hAnsi="Arial" w:cs="Arial"/>
          <w:color w:val="000000"/>
        </w:rPr>
      </w:pPr>
    </w:p>
    <w:p w14:paraId="0F6BB55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HORÁRIO: </w:t>
      </w:r>
      <w:r>
        <w:rPr>
          <w:rFonts w:ascii="Arial" w:eastAsia="Arial" w:hAnsi="Arial" w:cs="Arial"/>
          <w:b/>
        </w:rPr>
        <w:t xml:space="preserve">09 (NOVE) </w:t>
      </w:r>
      <w:r>
        <w:rPr>
          <w:rFonts w:ascii="Arial" w:eastAsia="Arial" w:hAnsi="Arial" w:cs="Arial"/>
          <w:b/>
          <w:color w:val="000000"/>
        </w:rPr>
        <w:t>HORAS</w:t>
      </w:r>
    </w:p>
    <w:p w14:paraId="32187551" w14:textId="77777777" w:rsidR="00B377EA" w:rsidRDefault="00B377EA">
      <w:pPr>
        <w:spacing w:line="276" w:lineRule="auto"/>
        <w:ind w:left="0" w:hanging="2"/>
        <w:jc w:val="both"/>
        <w:rPr>
          <w:rFonts w:ascii="Arial" w:eastAsia="Arial" w:hAnsi="Arial" w:cs="Arial"/>
          <w:color w:val="000000"/>
        </w:rPr>
      </w:pPr>
    </w:p>
    <w:p w14:paraId="6F596C6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LOCAL: Praça João </w:t>
      </w:r>
      <w:proofErr w:type="spellStart"/>
      <w:r>
        <w:rPr>
          <w:rFonts w:ascii="Arial" w:eastAsia="Arial" w:hAnsi="Arial" w:cs="Arial"/>
          <w:b/>
          <w:color w:val="000000"/>
        </w:rPr>
        <w:t>Fossalussa</w:t>
      </w:r>
      <w:proofErr w:type="spellEnd"/>
      <w:r>
        <w:rPr>
          <w:rFonts w:ascii="Arial" w:eastAsia="Arial" w:hAnsi="Arial" w:cs="Arial"/>
          <w:b/>
          <w:color w:val="000000"/>
        </w:rPr>
        <w:t>, 867 - Olímpia/SP.</w:t>
      </w:r>
    </w:p>
    <w:p w14:paraId="54A1A727" w14:textId="77777777" w:rsidR="00B377EA" w:rsidRDefault="00B377EA">
      <w:pPr>
        <w:spacing w:line="276" w:lineRule="auto"/>
        <w:ind w:left="0" w:hanging="2"/>
        <w:jc w:val="both"/>
        <w:rPr>
          <w:rFonts w:ascii="Arial" w:eastAsia="Arial" w:hAnsi="Arial" w:cs="Arial"/>
          <w:color w:val="000000"/>
        </w:rPr>
      </w:pPr>
    </w:p>
    <w:p w14:paraId="58967249" w14:textId="77777777" w:rsidR="00B377EA" w:rsidRDefault="00455BF4">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1EAB42AC" w14:textId="77777777" w:rsidR="00B377EA" w:rsidRDefault="00B377EA">
      <w:pPr>
        <w:spacing w:line="276" w:lineRule="auto"/>
        <w:ind w:left="0" w:hanging="2"/>
        <w:jc w:val="both"/>
        <w:rPr>
          <w:rFonts w:ascii="Arial" w:eastAsia="Arial" w:hAnsi="Arial" w:cs="Arial"/>
          <w:color w:val="000000"/>
        </w:rPr>
      </w:pPr>
    </w:p>
    <w:p w14:paraId="2B29866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w:t>
      </w:r>
      <w:proofErr w:type="spellStart"/>
      <w:r>
        <w:rPr>
          <w:rFonts w:ascii="Arial" w:eastAsia="Arial" w:hAnsi="Arial" w:cs="Arial"/>
          <w:b/>
          <w:color w:val="000000"/>
        </w:rPr>
        <w:t>Fossalussa</w:t>
      </w:r>
      <w:proofErr w:type="spellEnd"/>
      <w:r>
        <w:rPr>
          <w:rFonts w:ascii="Arial" w:eastAsia="Arial" w:hAnsi="Arial" w:cs="Arial"/>
          <w:b/>
          <w:color w:val="000000"/>
        </w:rPr>
        <w:t xml:space="preserve">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w:t>
      </w:r>
      <w:r>
        <w:rPr>
          <w:rFonts w:ascii="Arial" w:eastAsia="Arial" w:hAnsi="Arial" w:cs="Arial"/>
          <w:b/>
        </w:rPr>
        <w:t>GLOBAL</w:t>
      </w:r>
      <w:r>
        <w:rPr>
          <w:rFonts w:ascii="Arial" w:eastAsia="Arial" w:hAnsi="Arial" w:cs="Arial"/>
          <w:b/>
          <w:color w:val="000000"/>
        </w:rPr>
        <w:t xml:space="preserve"> </w:t>
      </w:r>
      <w:r>
        <w:rPr>
          <w:rFonts w:ascii="Arial" w:eastAsia="Arial" w:hAnsi="Arial" w:cs="Arial"/>
          <w:color w:val="000000"/>
        </w:rPr>
        <w:t xml:space="preserve">objetivando a  </w:t>
      </w:r>
      <w:r>
        <w:rPr>
          <w:rFonts w:ascii="Arial" w:eastAsia="Arial" w:hAnsi="Arial" w:cs="Arial"/>
          <w:b/>
          <w:color w:val="000000"/>
        </w:rPr>
        <w:t>CONTRATAÇÃO DE EMPRESA ESPECIALIZADA EM</w:t>
      </w:r>
      <w:r>
        <w:rPr>
          <w:rFonts w:ascii="Arial" w:eastAsia="Arial" w:hAnsi="Arial" w:cs="Arial"/>
          <w:b/>
        </w:rPr>
        <w:t xml:space="preserve"> </w:t>
      </w:r>
      <w:r>
        <w:rPr>
          <w:rFonts w:ascii="Arial" w:eastAsia="Arial" w:hAnsi="Arial" w:cs="Arial"/>
          <w:b/>
          <w:color w:val="000000"/>
        </w:rPr>
        <w:t>PRESTAÇÃO DE SERVIÇO DE CESSÃO DE DIREITO DE USO POR TEMPO DETERMINADO DE UM SISTEMA DE GESTÃO DE PROCESSOS</w:t>
      </w:r>
      <w:r>
        <w:rPr>
          <w:rFonts w:ascii="Arial" w:eastAsia="Arial" w:hAnsi="Arial" w:cs="Arial"/>
          <w:b/>
        </w:rPr>
        <w:t xml:space="preserve"> E DIGITALIZAÇÃO DE DOCUMENTOS</w:t>
      </w:r>
      <w:r>
        <w:rPr>
          <w:rFonts w:ascii="Arial" w:eastAsia="Arial" w:hAnsi="Arial" w:cs="Arial"/>
          <w:b/>
          <w:color w:val="000000"/>
        </w:rPr>
        <w:t xml:space="preserve"> PARA A CÂMARA MUNICIPAL DE OLÍMPIA</w:t>
      </w:r>
      <w:r>
        <w:rPr>
          <w:rFonts w:ascii="Arial" w:eastAsia="Arial" w:hAnsi="Arial" w:cs="Arial"/>
          <w:color w:val="000000"/>
        </w:rPr>
        <w:t xml:space="preserve">,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73159639" w14:textId="77777777" w:rsidR="00B377EA" w:rsidRDefault="00B377EA">
      <w:pPr>
        <w:spacing w:line="276" w:lineRule="auto"/>
        <w:ind w:left="0" w:hanging="2"/>
        <w:jc w:val="both"/>
        <w:rPr>
          <w:rFonts w:ascii="Arial" w:eastAsia="Arial" w:hAnsi="Arial" w:cs="Arial"/>
          <w:color w:val="000000"/>
        </w:rPr>
      </w:pPr>
    </w:p>
    <w:p w14:paraId="1E30F82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57ABC15C" w14:textId="77777777" w:rsidR="00B377EA" w:rsidRDefault="00B377EA">
      <w:pPr>
        <w:spacing w:line="276" w:lineRule="auto"/>
        <w:ind w:left="0" w:hanging="2"/>
        <w:jc w:val="both"/>
        <w:rPr>
          <w:rFonts w:ascii="Arial" w:eastAsia="Arial" w:hAnsi="Arial" w:cs="Arial"/>
          <w:color w:val="000000"/>
        </w:rPr>
      </w:pPr>
    </w:p>
    <w:p w14:paraId="7325C92D"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0BA3ACA0" w14:textId="77777777" w:rsidR="00B377EA" w:rsidRDefault="00B377EA">
      <w:pPr>
        <w:spacing w:line="276" w:lineRule="auto"/>
        <w:ind w:left="0" w:hanging="2"/>
        <w:jc w:val="both"/>
        <w:rPr>
          <w:rFonts w:ascii="Arial" w:eastAsia="Arial" w:hAnsi="Arial" w:cs="Arial"/>
          <w:color w:val="000000"/>
        </w:rPr>
      </w:pPr>
    </w:p>
    <w:p w14:paraId="2122318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A sessão de processamento do pregão será realizada na Câmara Municipal, situada 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w:t>
      </w:r>
      <w:proofErr w:type="spellStart"/>
      <w:r>
        <w:rPr>
          <w:rFonts w:ascii="Arial" w:eastAsia="Arial" w:hAnsi="Arial" w:cs="Arial"/>
          <w:b/>
          <w:color w:val="000000"/>
        </w:rPr>
        <w:t>Fossalussa</w:t>
      </w:r>
      <w:proofErr w:type="spellEnd"/>
      <w:r>
        <w:rPr>
          <w:rFonts w:ascii="Arial" w:eastAsia="Arial" w:hAnsi="Arial" w:cs="Arial"/>
          <w:b/>
          <w:color w:val="000000"/>
        </w:rPr>
        <w:t xml:space="preserve"> - Centro</w:t>
      </w:r>
      <w:r>
        <w:rPr>
          <w:rFonts w:ascii="Arial" w:eastAsia="Arial" w:hAnsi="Arial" w:cs="Arial"/>
          <w:color w:val="000000"/>
        </w:rPr>
        <w:t xml:space="preserve">, Estado de São Paulo iniciando-se no dia </w:t>
      </w:r>
      <w:r>
        <w:rPr>
          <w:rFonts w:ascii="Arial" w:eastAsia="Arial" w:hAnsi="Arial" w:cs="Arial"/>
        </w:rPr>
        <w:t>09 de dezembro</w:t>
      </w:r>
      <w:r>
        <w:rPr>
          <w:rFonts w:ascii="Arial" w:eastAsia="Arial" w:hAnsi="Arial" w:cs="Arial"/>
          <w:color w:val="000000"/>
        </w:rPr>
        <w:t xml:space="preserve"> de 2021, às 09:00 horas e será conduzida pelo Pregoeiro com o auxílio da Equipe de Apoio, designados nos autos do processo em epígrafe.</w:t>
      </w:r>
    </w:p>
    <w:p w14:paraId="37D37CE9" w14:textId="77777777" w:rsidR="00B377EA" w:rsidRDefault="00B377EA">
      <w:pPr>
        <w:spacing w:line="276" w:lineRule="auto"/>
        <w:ind w:left="0" w:hanging="2"/>
        <w:jc w:val="both"/>
        <w:rPr>
          <w:rFonts w:ascii="Arial" w:eastAsia="Arial" w:hAnsi="Arial" w:cs="Arial"/>
          <w:color w:val="000000"/>
        </w:rPr>
      </w:pPr>
    </w:p>
    <w:p w14:paraId="476BC133" w14:textId="77777777" w:rsidR="00B377EA" w:rsidRDefault="00455BF4">
      <w:pPr>
        <w:spacing w:line="276" w:lineRule="auto"/>
        <w:ind w:left="0" w:hanging="2"/>
        <w:jc w:val="both"/>
        <w:rPr>
          <w:rFonts w:ascii="Arial" w:eastAsia="Arial" w:hAnsi="Arial" w:cs="Arial"/>
          <w:b/>
          <w:color w:val="000000"/>
          <w:u w:val="single"/>
        </w:rPr>
      </w:pPr>
      <w:r>
        <w:rPr>
          <w:rFonts w:ascii="Arial" w:eastAsia="Arial" w:hAnsi="Arial" w:cs="Arial"/>
          <w:b/>
          <w:color w:val="000000"/>
        </w:rPr>
        <w:t xml:space="preserve">VISTORIA: </w:t>
      </w:r>
      <w:r>
        <w:rPr>
          <w:rFonts w:ascii="Arial" w:eastAsia="Arial" w:hAnsi="Arial" w:cs="Arial"/>
          <w:b/>
          <w:color w:val="000000"/>
          <w:u w:val="single"/>
        </w:rPr>
        <w:t>Não é obrigatória</w:t>
      </w:r>
      <w:r>
        <w:rPr>
          <w:rFonts w:ascii="Arial" w:eastAsia="Arial" w:hAnsi="Arial" w:cs="Arial"/>
          <w:b/>
          <w:u w:val="single"/>
        </w:rPr>
        <w:t>, m</w:t>
      </w:r>
      <w:r>
        <w:rPr>
          <w:rFonts w:ascii="Arial" w:eastAsia="Arial" w:hAnsi="Arial" w:cs="Arial"/>
          <w:b/>
          <w:color w:val="000000"/>
          <w:u w:val="single"/>
        </w:rPr>
        <w:t xml:space="preserve">as recomendável, </w:t>
      </w:r>
      <w:r>
        <w:rPr>
          <w:rFonts w:ascii="Arial" w:eastAsia="Arial" w:hAnsi="Arial" w:cs="Arial"/>
          <w:b/>
          <w:u w:val="single"/>
        </w:rPr>
        <w:t>s</w:t>
      </w:r>
      <w:r>
        <w:rPr>
          <w:rFonts w:ascii="Arial" w:eastAsia="Arial" w:hAnsi="Arial" w:cs="Arial"/>
          <w:b/>
          <w:color w:val="000000"/>
          <w:u w:val="single"/>
        </w:rPr>
        <w:t>e houver interesse em realizá-la, o interessado deverá agendá-la em horário de expediente e com antecedência junto à Câmara Municipal pelos telefones (17) 3279-3999.</w:t>
      </w:r>
    </w:p>
    <w:p w14:paraId="0BDF911B" w14:textId="77777777" w:rsidR="00B377EA" w:rsidRDefault="00B377EA">
      <w:pPr>
        <w:spacing w:line="276" w:lineRule="auto"/>
        <w:ind w:left="0" w:hanging="2"/>
        <w:jc w:val="both"/>
        <w:rPr>
          <w:rFonts w:ascii="Arial" w:eastAsia="Arial" w:hAnsi="Arial" w:cs="Arial"/>
          <w:b/>
          <w:color w:val="000000"/>
          <w:u w:val="single"/>
        </w:rPr>
      </w:pPr>
    </w:p>
    <w:p w14:paraId="1ACE688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7B8D44A8" w14:textId="77777777" w:rsidR="00B377EA" w:rsidRDefault="00B377EA">
      <w:pPr>
        <w:spacing w:line="276" w:lineRule="auto"/>
        <w:ind w:left="0" w:hanging="2"/>
        <w:jc w:val="both"/>
        <w:rPr>
          <w:rFonts w:ascii="Arial" w:eastAsia="Arial" w:hAnsi="Arial" w:cs="Arial"/>
          <w:color w:val="000000"/>
        </w:rPr>
      </w:pPr>
    </w:p>
    <w:p w14:paraId="758FC8A7" w14:textId="77777777" w:rsidR="00B377EA" w:rsidRDefault="00455BF4">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CONTRATAÇÃO DE EMPRESA ESPECIALIZADA EM</w:t>
      </w:r>
      <w:r>
        <w:rPr>
          <w:rFonts w:ascii="Arial" w:eastAsia="Arial" w:hAnsi="Arial" w:cs="Arial"/>
          <w:b/>
        </w:rPr>
        <w:t xml:space="preserve"> </w:t>
      </w:r>
      <w:r>
        <w:rPr>
          <w:rFonts w:ascii="Arial" w:eastAsia="Arial" w:hAnsi="Arial" w:cs="Arial"/>
          <w:b/>
          <w:color w:val="000000"/>
        </w:rPr>
        <w:t>PRESTAÇÃO DE SERVIÇO DE CESSÃO DE DIREITO DE USO POR TEMPO DETERMINADO DE UM SISTEMA DE GESTÃO DE PROCESSOS</w:t>
      </w:r>
      <w:r>
        <w:rPr>
          <w:rFonts w:ascii="Arial" w:eastAsia="Arial" w:hAnsi="Arial" w:cs="Arial"/>
          <w:b/>
        </w:rPr>
        <w:t xml:space="preserve"> E DIGITALIZAÇÃO DE DOCUMENTOS</w:t>
      </w:r>
      <w:r>
        <w:rPr>
          <w:rFonts w:ascii="Arial" w:eastAsia="Arial" w:hAnsi="Arial" w:cs="Arial"/>
          <w:b/>
          <w:color w:val="000000"/>
        </w:rPr>
        <w:t xml:space="preserve"> PARA A CÂMARA MUNICIPAL DE OLÍMPIA, </w:t>
      </w:r>
      <w:r>
        <w:rPr>
          <w:rFonts w:ascii="Arial" w:eastAsia="Arial" w:hAnsi="Arial" w:cs="Arial"/>
          <w:color w:val="000000"/>
        </w:rPr>
        <w:t xml:space="preserve">conforme especificações do </w:t>
      </w:r>
      <w:r>
        <w:rPr>
          <w:rFonts w:ascii="Arial" w:eastAsia="Arial" w:hAnsi="Arial" w:cs="Arial"/>
          <w:b/>
          <w:color w:val="000000"/>
        </w:rPr>
        <w:t>Anexo I</w:t>
      </w:r>
      <w:r>
        <w:rPr>
          <w:rFonts w:ascii="Arial" w:eastAsia="Arial" w:hAnsi="Arial" w:cs="Arial"/>
          <w:color w:val="000000"/>
        </w:rPr>
        <w:t xml:space="preserve"> deste Edital.</w:t>
      </w:r>
    </w:p>
    <w:p w14:paraId="2811B6F7" w14:textId="77777777" w:rsidR="00B377EA" w:rsidRDefault="00455BF4">
      <w:pPr>
        <w:numPr>
          <w:ilvl w:val="1"/>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Licença de uso por tempo determinado de um Sistema para Gestão de Processos Eletrônicos, incluindo-se o suporte, customizações, atualizações de versão e backup na nuvem, por doze meses.</w:t>
      </w:r>
    </w:p>
    <w:p w14:paraId="4AA4E4CA" w14:textId="77777777" w:rsidR="00B377EA" w:rsidRDefault="00455BF4">
      <w:pPr>
        <w:numPr>
          <w:ilvl w:val="1"/>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Implantação, conversão de dados, customização do sistema e treinamento dos usuários.</w:t>
      </w:r>
    </w:p>
    <w:p w14:paraId="32EA0907" w14:textId="77777777" w:rsidR="00B377EA" w:rsidRDefault="00455BF4">
      <w:pPr>
        <w:numPr>
          <w:ilvl w:val="1"/>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Prestação de serviços técnicos e especializados de digitalização de processos em formato PDF de página tamanho A4, média de 550.000 páginas.</w:t>
      </w:r>
    </w:p>
    <w:p w14:paraId="57691DBE" w14:textId="77777777" w:rsidR="00B377EA" w:rsidRDefault="00455BF4">
      <w:pPr>
        <w:numPr>
          <w:ilvl w:val="1"/>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Organização Arquivística, Limpeza e troca de suporte das caixas. Média de 1250 caixas;</w:t>
      </w:r>
    </w:p>
    <w:p w14:paraId="76A6F7CF" w14:textId="77777777" w:rsidR="00B377EA" w:rsidRDefault="00455BF4">
      <w:pPr>
        <w:numPr>
          <w:ilvl w:val="1"/>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Indexação dos processos por até 5 campos.</w:t>
      </w:r>
    </w:p>
    <w:p w14:paraId="7E7DAEB7" w14:textId="77777777" w:rsidR="00B377EA" w:rsidRDefault="00455BF4">
      <w:pPr>
        <w:numPr>
          <w:ilvl w:val="1"/>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Conversão da base de dados da Compilação de Leis, análise e revisão do conteúdo.</w:t>
      </w:r>
    </w:p>
    <w:p w14:paraId="36A49FB0" w14:textId="77777777" w:rsidR="00B377EA" w:rsidRDefault="00455BF4">
      <w:pPr>
        <w:numPr>
          <w:ilvl w:val="1"/>
          <w:numId w:val="1"/>
        </w:numPr>
        <w:pBdr>
          <w:top w:val="nil"/>
          <w:left w:val="nil"/>
          <w:bottom w:val="nil"/>
          <w:right w:val="nil"/>
          <w:between w:val="nil"/>
        </w:pBdr>
        <w:spacing w:after="160" w:line="240" w:lineRule="auto"/>
        <w:ind w:left="0" w:hanging="2"/>
        <w:jc w:val="both"/>
        <w:rPr>
          <w:rFonts w:ascii="Arial" w:eastAsia="Arial" w:hAnsi="Arial" w:cs="Arial"/>
          <w:color w:val="000000"/>
        </w:rPr>
      </w:pPr>
      <w:r>
        <w:rPr>
          <w:rFonts w:ascii="Arial" w:eastAsia="Arial" w:hAnsi="Arial" w:cs="Arial"/>
          <w:color w:val="000000"/>
        </w:rPr>
        <w:t>Compilação da Legislação Municipal, disponibilização em um Sistema de Consulta Web e atualização das novas normas publicadas, por doze meses.</w:t>
      </w:r>
    </w:p>
    <w:p w14:paraId="648EEA7E" w14:textId="77777777" w:rsidR="00B377EA" w:rsidRDefault="00B377EA">
      <w:pPr>
        <w:pBdr>
          <w:top w:val="nil"/>
          <w:left w:val="nil"/>
          <w:bottom w:val="nil"/>
          <w:right w:val="nil"/>
          <w:between w:val="nil"/>
        </w:pBdr>
        <w:spacing w:line="276" w:lineRule="auto"/>
        <w:ind w:left="0" w:hanging="2"/>
        <w:jc w:val="both"/>
        <w:rPr>
          <w:rFonts w:ascii="Arial" w:eastAsia="Arial" w:hAnsi="Arial" w:cs="Arial"/>
          <w:color w:val="000000"/>
        </w:rPr>
      </w:pPr>
    </w:p>
    <w:p w14:paraId="59C6CF8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3B1402CC" w14:textId="77777777" w:rsidR="00B377EA" w:rsidRDefault="00B377EA">
      <w:pPr>
        <w:spacing w:line="276" w:lineRule="auto"/>
        <w:ind w:left="0" w:hanging="2"/>
        <w:jc w:val="both"/>
        <w:rPr>
          <w:rFonts w:ascii="Arial" w:eastAsia="Arial" w:hAnsi="Arial" w:cs="Arial"/>
          <w:color w:val="000000"/>
        </w:rPr>
      </w:pPr>
    </w:p>
    <w:p w14:paraId="09BC320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 xml:space="preserve">MENOR PREÇO </w:t>
      </w:r>
      <w:r>
        <w:rPr>
          <w:rFonts w:ascii="Arial" w:eastAsia="Arial" w:hAnsi="Arial" w:cs="Arial"/>
          <w:b/>
        </w:rPr>
        <w:t>GLOBAL</w:t>
      </w:r>
      <w:r>
        <w:rPr>
          <w:rFonts w:ascii="Arial" w:eastAsia="Arial" w:hAnsi="Arial" w:cs="Arial"/>
        </w:rPr>
        <w:t xml:space="preserve">. </w:t>
      </w:r>
    </w:p>
    <w:p w14:paraId="13D77821" w14:textId="77777777" w:rsidR="00B377EA" w:rsidRDefault="00B377EA">
      <w:pPr>
        <w:spacing w:line="276" w:lineRule="auto"/>
        <w:ind w:left="0" w:hanging="2"/>
        <w:jc w:val="both"/>
        <w:rPr>
          <w:rFonts w:ascii="Arial" w:eastAsia="Arial" w:hAnsi="Arial" w:cs="Arial"/>
          <w:color w:val="000000"/>
        </w:rPr>
      </w:pPr>
    </w:p>
    <w:p w14:paraId="4C285810"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42C741FE" w14:textId="77777777" w:rsidR="00B377EA" w:rsidRDefault="00B377EA">
      <w:pPr>
        <w:spacing w:line="360" w:lineRule="auto"/>
        <w:ind w:left="0" w:hanging="2"/>
        <w:jc w:val="both"/>
        <w:rPr>
          <w:rFonts w:ascii="Arial" w:eastAsia="Arial" w:hAnsi="Arial" w:cs="Arial"/>
          <w:color w:val="000000"/>
        </w:rPr>
      </w:pPr>
    </w:p>
    <w:p w14:paraId="713B817D"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3.1 </w:t>
      </w:r>
      <w:r>
        <w:rPr>
          <w:rFonts w:ascii="Arial" w:eastAsia="Arial" w:hAnsi="Arial" w:cs="Arial"/>
          <w:color w:val="000000"/>
        </w:rPr>
        <w:t>Poderão participar do certame todos os interessados que atuem no ramo de atividade pertinente ao objeto da contratação, que preencherem as condições de credenciamento constantes deste Edital.</w:t>
      </w:r>
    </w:p>
    <w:p w14:paraId="12E39EE9" w14:textId="77777777" w:rsidR="00B377EA" w:rsidRDefault="00B377EA">
      <w:pPr>
        <w:spacing w:line="276" w:lineRule="auto"/>
        <w:ind w:left="0" w:hanging="2"/>
        <w:jc w:val="both"/>
        <w:rPr>
          <w:rFonts w:ascii="Arial" w:eastAsia="Arial" w:hAnsi="Arial" w:cs="Arial"/>
        </w:rPr>
      </w:pPr>
    </w:p>
    <w:p w14:paraId="415405EB" w14:textId="77777777" w:rsidR="00B377EA" w:rsidRDefault="00455BF4">
      <w:pPr>
        <w:spacing w:line="276" w:lineRule="auto"/>
        <w:ind w:left="0" w:hanging="2"/>
        <w:jc w:val="both"/>
        <w:rPr>
          <w:rFonts w:ascii="Arial" w:eastAsia="Arial" w:hAnsi="Arial" w:cs="Arial"/>
        </w:rPr>
      </w:pPr>
      <w:r>
        <w:rPr>
          <w:rFonts w:ascii="Arial" w:eastAsia="Arial" w:hAnsi="Arial" w:cs="Arial"/>
          <w:b/>
        </w:rPr>
        <w:lastRenderedPageBreak/>
        <w:t>3.2.</w:t>
      </w:r>
      <w:r>
        <w:rPr>
          <w:rFonts w:ascii="Arial" w:eastAsia="Arial" w:hAnsi="Arial" w:cs="Arial"/>
        </w:rPr>
        <w:t xml:space="preserve"> - É vedada a participação de empresas: que estiverem suspensas temporariamente ou declaradas inidôneas para licitar ou contratar com os órgãos da Administração Pública; que estiverem sob processo falimentar; as reunidas em consórcio; e demais casos previstos na legislação que rege este processo, facultada a participação de empresa que esteja em recuperação judicial, mediante apresentação, durante a fase de habilitação, do Plano de Recuperação já homologado pelo juízo competente e em pleno vigor, nos termos da Súmula 50 do TCE; </w:t>
      </w:r>
    </w:p>
    <w:p w14:paraId="4F73E7D4" w14:textId="77777777" w:rsidR="00B377EA" w:rsidRDefault="00B377EA">
      <w:pPr>
        <w:spacing w:line="276" w:lineRule="auto"/>
        <w:ind w:left="0" w:hanging="2"/>
        <w:jc w:val="both"/>
        <w:rPr>
          <w:rFonts w:ascii="Arial" w:eastAsia="Arial" w:hAnsi="Arial" w:cs="Arial"/>
        </w:rPr>
      </w:pPr>
    </w:p>
    <w:p w14:paraId="2C919997" w14:textId="77777777" w:rsidR="00B377EA" w:rsidRDefault="00455BF4">
      <w:pPr>
        <w:spacing w:line="276" w:lineRule="auto"/>
        <w:ind w:left="0" w:hanging="2"/>
        <w:jc w:val="both"/>
        <w:rPr>
          <w:rFonts w:ascii="Arial" w:eastAsia="Arial" w:hAnsi="Arial" w:cs="Arial"/>
        </w:rPr>
      </w:pPr>
      <w:r>
        <w:rPr>
          <w:rFonts w:ascii="Arial" w:eastAsia="Arial" w:hAnsi="Arial" w:cs="Arial"/>
          <w:b/>
        </w:rPr>
        <w:t xml:space="preserve"> 3.3</w:t>
      </w:r>
      <w:r>
        <w:rPr>
          <w:rFonts w:ascii="Arial" w:eastAsia="Arial" w:hAnsi="Arial" w:cs="Arial"/>
        </w:rPr>
        <w:t xml:space="preserve">. - Não poderão participar direta ou indiretamente da licitação, servidor ou dirigente de órgão ou entidade contratante ou responsável pela licitação, e demais casos conforme o artigo 9º da Lei Federal nº. 8666/93. </w:t>
      </w:r>
    </w:p>
    <w:p w14:paraId="68BE0D12" w14:textId="77777777" w:rsidR="00B377EA" w:rsidRDefault="00B377EA">
      <w:pPr>
        <w:spacing w:line="360" w:lineRule="auto"/>
        <w:ind w:left="0" w:hanging="2"/>
        <w:jc w:val="both"/>
        <w:rPr>
          <w:rFonts w:ascii="Arial" w:eastAsia="Arial" w:hAnsi="Arial" w:cs="Arial"/>
        </w:rPr>
      </w:pPr>
    </w:p>
    <w:p w14:paraId="5E0855DC" w14:textId="77777777" w:rsidR="00B377EA" w:rsidRDefault="00455BF4">
      <w:pPr>
        <w:spacing w:line="360" w:lineRule="auto"/>
        <w:ind w:left="0" w:hanging="2"/>
        <w:jc w:val="both"/>
        <w:rPr>
          <w:rFonts w:ascii="Arial" w:eastAsia="Arial" w:hAnsi="Arial" w:cs="Arial"/>
          <w:color w:val="000000"/>
        </w:rPr>
      </w:pPr>
      <w:r>
        <w:rPr>
          <w:rFonts w:ascii="Arial" w:eastAsia="Arial" w:hAnsi="Arial" w:cs="Arial"/>
          <w:b/>
          <w:color w:val="000000"/>
        </w:rPr>
        <w:t>4. DOTAÇÃO ORÇAMENTÁRIA</w:t>
      </w:r>
    </w:p>
    <w:p w14:paraId="00D2CF76" w14:textId="77777777" w:rsidR="00B377EA" w:rsidRDefault="00B377EA">
      <w:pPr>
        <w:spacing w:line="276" w:lineRule="auto"/>
        <w:ind w:left="0" w:hanging="2"/>
        <w:jc w:val="both"/>
        <w:rPr>
          <w:rFonts w:ascii="Arial" w:eastAsia="Arial" w:hAnsi="Arial" w:cs="Arial"/>
          <w:color w:val="000000"/>
        </w:rPr>
      </w:pPr>
    </w:p>
    <w:p w14:paraId="326DA2FB"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 xml:space="preserve">O valor estimado máximo para atender as despesas com o objeto do presente Pregão é de </w:t>
      </w:r>
      <w:r>
        <w:rPr>
          <w:rFonts w:ascii="Arial" w:eastAsia="Arial" w:hAnsi="Arial" w:cs="Arial"/>
        </w:rPr>
        <w:t xml:space="preserve">R$308.414,95 (trezentos e oito mil, quatrocentos e quatorze e noventa e cinco centavos), </w:t>
      </w:r>
      <w:r>
        <w:rPr>
          <w:rFonts w:ascii="Arial" w:eastAsia="Arial" w:hAnsi="Arial" w:cs="Arial"/>
          <w:color w:val="000000"/>
        </w:rPr>
        <w:t>tendo por base a realização de pesquisa de mercado.</w:t>
      </w:r>
    </w:p>
    <w:p w14:paraId="33124B1B" w14:textId="77777777" w:rsidR="00B377EA" w:rsidRDefault="00B377EA">
      <w:pPr>
        <w:spacing w:line="276" w:lineRule="auto"/>
        <w:ind w:left="0" w:hanging="2"/>
        <w:jc w:val="both"/>
        <w:rPr>
          <w:rFonts w:ascii="Arial" w:eastAsia="Arial" w:hAnsi="Arial" w:cs="Arial"/>
          <w:color w:val="000000"/>
          <w:highlight w:val="red"/>
        </w:rPr>
      </w:pPr>
    </w:p>
    <w:p w14:paraId="5FD81A9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r>
        <w:rPr>
          <w:rFonts w:ascii="Arial" w:eastAsia="Arial" w:hAnsi="Arial" w:cs="Arial"/>
          <w:color w:val="000000"/>
        </w:rPr>
        <w:t>As despesas decorrentes do presente processo onerarão a seguinte dotação orçamentário:</w:t>
      </w:r>
    </w:p>
    <w:p w14:paraId="00802760"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 xml:space="preserve">01– </w:t>
      </w:r>
      <w:r>
        <w:rPr>
          <w:rFonts w:ascii="Arial" w:eastAsia="Arial" w:hAnsi="Arial" w:cs="Arial"/>
          <w:b/>
          <w:color w:val="000000"/>
        </w:rPr>
        <w:t>CÂMARA MUNICIPAL </w:t>
      </w:r>
    </w:p>
    <w:p w14:paraId="4F733EE1"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01.02 - SECRETARIA DA CÂMARA </w:t>
      </w:r>
    </w:p>
    <w:p w14:paraId="13400FA4"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01.031.0001.2002.0000 – MANUTENÇÃO DA SECRETARIA DA CÂMARA</w:t>
      </w:r>
    </w:p>
    <w:p w14:paraId="1BA4B39D"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3.3.90.40.00 – SERVIÇOS DE TECNOLOGIA DA INFORMAÇÃO E COMUNICAÇÃO EM GERAL - PESSOA JURÍDICA</w:t>
      </w:r>
    </w:p>
    <w:p w14:paraId="188B47E2"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3.3.90.40.16 - LOCAÇÃO DE SOFTWARE</w:t>
      </w:r>
    </w:p>
    <w:p w14:paraId="32516545" w14:textId="77777777" w:rsidR="00B377EA" w:rsidRDefault="00B377EA">
      <w:pPr>
        <w:spacing w:line="276" w:lineRule="auto"/>
        <w:ind w:left="0" w:hanging="2"/>
        <w:jc w:val="both"/>
        <w:rPr>
          <w:rFonts w:ascii="Arial" w:eastAsia="Arial" w:hAnsi="Arial" w:cs="Arial"/>
          <w:b/>
        </w:rPr>
      </w:pPr>
    </w:p>
    <w:p w14:paraId="77A6DC6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57637C65" w14:textId="77777777" w:rsidR="00B377EA" w:rsidRDefault="00B377EA">
      <w:pPr>
        <w:spacing w:line="276" w:lineRule="auto"/>
        <w:ind w:left="0" w:hanging="2"/>
        <w:jc w:val="both"/>
        <w:rPr>
          <w:rFonts w:ascii="Arial" w:eastAsia="Arial" w:hAnsi="Arial" w:cs="Arial"/>
          <w:color w:val="000000"/>
        </w:rPr>
      </w:pPr>
    </w:p>
    <w:p w14:paraId="1EA8021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2E64E634" w14:textId="77777777" w:rsidR="00B377EA" w:rsidRDefault="00B377EA">
      <w:pPr>
        <w:spacing w:line="276" w:lineRule="auto"/>
        <w:ind w:left="0" w:hanging="2"/>
        <w:jc w:val="both"/>
        <w:rPr>
          <w:rFonts w:ascii="Arial" w:eastAsia="Arial" w:hAnsi="Arial" w:cs="Arial"/>
          <w:color w:val="000000"/>
        </w:rPr>
      </w:pPr>
    </w:p>
    <w:p w14:paraId="6FE0150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w:t>
      </w:r>
      <w:proofErr w:type="gramStart"/>
      <w:r>
        <w:rPr>
          <w:rFonts w:ascii="Arial" w:eastAsia="Arial" w:hAnsi="Arial" w:cs="Arial"/>
          <w:color w:val="000000"/>
        </w:rPr>
        <w:t>–  Termo</w:t>
      </w:r>
      <w:proofErr w:type="gramEnd"/>
      <w:r>
        <w:rPr>
          <w:rFonts w:ascii="Arial" w:eastAsia="Arial" w:hAnsi="Arial" w:cs="Arial"/>
          <w:color w:val="000000"/>
        </w:rPr>
        <w:t xml:space="preserve"> de Referência - Especificação do objeto;</w:t>
      </w:r>
    </w:p>
    <w:p w14:paraId="0294B4D3"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1DE9A42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274B00B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0366BB08"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1721D9E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08B05A8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708D424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7633C2AD" w14:textId="77777777" w:rsidR="00B377EA" w:rsidRDefault="00B377EA">
      <w:pPr>
        <w:spacing w:line="276" w:lineRule="auto"/>
        <w:ind w:left="0" w:hanging="2"/>
        <w:jc w:val="both"/>
        <w:rPr>
          <w:rFonts w:ascii="Arial" w:eastAsia="Arial" w:hAnsi="Arial" w:cs="Arial"/>
          <w:color w:val="000000"/>
        </w:rPr>
      </w:pPr>
    </w:p>
    <w:p w14:paraId="3AC06BD9"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02F62732" w14:textId="77777777" w:rsidR="00B377EA" w:rsidRDefault="00B377EA">
      <w:pPr>
        <w:spacing w:line="276" w:lineRule="auto"/>
        <w:ind w:left="0" w:hanging="2"/>
        <w:jc w:val="both"/>
        <w:rPr>
          <w:rFonts w:ascii="Arial" w:eastAsia="Arial" w:hAnsi="Arial" w:cs="Arial"/>
          <w:color w:val="000000"/>
          <w:highlight w:val="red"/>
        </w:rPr>
      </w:pPr>
    </w:p>
    <w:p w14:paraId="384A67F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1982DDBA" w14:textId="77777777" w:rsidR="00B377EA" w:rsidRDefault="00B377EA">
      <w:pPr>
        <w:pBdr>
          <w:top w:val="nil"/>
          <w:left w:val="nil"/>
          <w:bottom w:val="nil"/>
          <w:right w:val="nil"/>
          <w:between w:val="nil"/>
        </w:pBdr>
        <w:ind w:left="0" w:hanging="2"/>
        <w:rPr>
          <w:rFonts w:ascii="Arial" w:eastAsia="Arial" w:hAnsi="Arial" w:cs="Arial"/>
          <w:color w:val="000000"/>
        </w:rPr>
      </w:pPr>
    </w:p>
    <w:p w14:paraId="4C80EA22" w14:textId="77777777" w:rsidR="00B377EA" w:rsidRDefault="00455BF4">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08A2F1B9" w14:textId="77777777" w:rsidR="00B377EA" w:rsidRDefault="00455BF4">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6E1FF1BD" w14:textId="77777777" w:rsidR="00B377EA" w:rsidRDefault="00B377EA">
      <w:pPr>
        <w:pBdr>
          <w:top w:val="nil"/>
          <w:left w:val="nil"/>
          <w:bottom w:val="nil"/>
          <w:right w:val="nil"/>
          <w:between w:val="nil"/>
        </w:pBdr>
        <w:ind w:left="0" w:hanging="2"/>
        <w:jc w:val="both"/>
        <w:rPr>
          <w:rFonts w:ascii="Arial" w:eastAsia="Arial" w:hAnsi="Arial" w:cs="Arial"/>
          <w:color w:val="000000"/>
        </w:rPr>
      </w:pPr>
    </w:p>
    <w:p w14:paraId="5A89CDF4" w14:textId="77777777" w:rsidR="00B377EA" w:rsidRDefault="00455BF4">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73AEF1DD" w14:textId="77777777" w:rsidR="00B377EA" w:rsidRDefault="00B377EA">
      <w:pPr>
        <w:pBdr>
          <w:top w:val="nil"/>
          <w:left w:val="nil"/>
          <w:bottom w:val="nil"/>
          <w:right w:val="nil"/>
          <w:between w:val="nil"/>
        </w:pBdr>
        <w:ind w:left="0" w:hanging="2"/>
        <w:rPr>
          <w:rFonts w:ascii="Arial" w:eastAsia="Arial" w:hAnsi="Arial" w:cs="Arial"/>
          <w:color w:val="000000"/>
        </w:rPr>
      </w:pPr>
    </w:p>
    <w:p w14:paraId="19819E87" w14:textId="77777777" w:rsidR="00B377EA" w:rsidRDefault="00455BF4">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1CAB629C" w14:textId="77777777" w:rsidR="00B377EA" w:rsidRDefault="00B377EA">
      <w:pPr>
        <w:pBdr>
          <w:top w:val="nil"/>
          <w:left w:val="nil"/>
          <w:bottom w:val="nil"/>
          <w:right w:val="nil"/>
          <w:between w:val="nil"/>
        </w:pBdr>
        <w:ind w:left="0" w:hanging="2"/>
        <w:jc w:val="both"/>
        <w:rPr>
          <w:rFonts w:ascii="Arial" w:eastAsia="Arial" w:hAnsi="Arial" w:cs="Arial"/>
          <w:color w:val="000000"/>
        </w:rPr>
      </w:pPr>
    </w:p>
    <w:p w14:paraId="75F2ABAC" w14:textId="77777777" w:rsidR="00B377EA" w:rsidRDefault="00455BF4">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79B0DDBE" w14:textId="77777777" w:rsidR="00B377EA" w:rsidRDefault="00B377EA">
      <w:pPr>
        <w:pBdr>
          <w:top w:val="nil"/>
          <w:left w:val="nil"/>
          <w:bottom w:val="nil"/>
          <w:right w:val="nil"/>
          <w:between w:val="nil"/>
        </w:pBdr>
        <w:ind w:left="0" w:hanging="2"/>
        <w:rPr>
          <w:rFonts w:ascii="Arial" w:eastAsia="Arial" w:hAnsi="Arial" w:cs="Arial"/>
          <w:color w:val="000000"/>
        </w:rPr>
      </w:pPr>
    </w:p>
    <w:p w14:paraId="1137B065" w14:textId="77777777" w:rsidR="00B377EA" w:rsidRDefault="00455BF4">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2076DB99" w14:textId="77777777" w:rsidR="00B377EA" w:rsidRDefault="00B377EA">
      <w:pPr>
        <w:spacing w:line="276" w:lineRule="auto"/>
        <w:ind w:left="0" w:hanging="2"/>
        <w:jc w:val="both"/>
        <w:rPr>
          <w:rFonts w:ascii="Arial" w:eastAsia="Arial" w:hAnsi="Arial" w:cs="Arial"/>
        </w:rPr>
      </w:pPr>
    </w:p>
    <w:p w14:paraId="0AD34C4F" w14:textId="77777777" w:rsidR="00B377EA" w:rsidRDefault="00455BF4">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6723305D" w14:textId="77777777" w:rsidR="00B377EA" w:rsidRDefault="00B377EA">
      <w:pPr>
        <w:pBdr>
          <w:top w:val="nil"/>
          <w:left w:val="nil"/>
          <w:bottom w:val="nil"/>
          <w:right w:val="nil"/>
          <w:between w:val="nil"/>
        </w:pBdr>
        <w:ind w:left="0" w:hanging="2"/>
        <w:rPr>
          <w:rFonts w:ascii="Arial" w:eastAsia="Arial" w:hAnsi="Arial" w:cs="Arial"/>
          <w:color w:val="000000"/>
        </w:rPr>
      </w:pPr>
    </w:p>
    <w:p w14:paraId="4C034C6E" w14:textId="77777777" w:rsidR="00B377EA" w:rsidRDefault="00455BF4">
      <w:pPr>
        <w:pBdr>
          <w:top w:val="nil"/>
          <w:left w:val="nil"/>
          <w:bottom w:val="nil"/>
          <w:right w:val="nil"/>
          <w:between w:val="nil"/>
        </w:pBdr>
        <w:ind w:left="0" w:hanging="2"/>
        <w:rPr>
          <w:rFonts w:ascii="Arial" w:eastAsia="Arial" w:hAnsi="Arial" w:cs="Arial"/>
          <w:color w:val="000000"/>
        </w:rPr>
      </w:pPr>
      <w:proofErr w:type="gramStart"/>
      <w:r>
        <w:rPr>
          <w:rFonts w:ascii="Arial" w:eastAsia="Arial" w:hAnsi="Arial" w:cs="Arial"/>
          <w:b/>
          <w:color w:val="000000"/>
        </w:rPr>
        <w:t xml:space="preserve">6.1.2  </w:t>
      </w:r>
      <w:r>
        <w:rPr>
          <w:rFonts w:ascii="Arial" w:eastAsia="Arial" w:hAnsi="Arial" w:cs="Arial"/>
          <w:color w:val="000000"/>
        </w:rPr>
        <w:t>Quanto</w:t>
      </w:r>
      <w:proofErr w:type="gramEnd"/>
      <w:r>
        <w:rPr>
          <w:rFonts w:ascii="Arial" w:eastAsia="Arial" w:hAnsi="Arial" w:cs="Arial"/>
          <w:color w:val="000000"/>
        </w:rPr>
        <w:t xml:space="preserve"> ao pleno atendimento aos requisitos de habilitação: </w:t>
      </w:r>
    </w:p>
    <w:p w14:paraId="35980056" w14:textId="77777777" w:rsidR="00B377EA" w:rsidRDefault="00B377EA">
      <w:pPr>
        <w:spacing w:line="276" w:lineRule="auto"/>
        <w:ind w:left="0" w:hanging="2"/>
        <w:jc w:val="both"/>
        <w:rPr>
          <w:rFonts w:ascii="Arial" w:eastAsia="Arial" w:hAnsi="Arial" w:cs="Arial"/>
        </w:rPr>
      </w:pPr>
    </w:p>
    <w:p w14:paraId="2351BE0F" w14:textId="77777777" w:rsidR="00B377EA" w:rsidRDefault="00455BF4">
      <w:pPr>
        <w:numPr>
          <w:ilvl w:val="0"/>
          <w:numId w:val="9"/>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11F4FE9F" w14:textId="77777777" w:rsidR="00B377EA" w:rsidRDefault="00B377EA">
      <w:pPr>
        <w:spacing w:line="276" w:lineRule="auto"/>
        <w:ind w:left="0" w:hanging="2"/>
        <w:jc w:val="both"/>
        <w:rPr>
          <w:rFonts w:ascii="Arial" w:eastAsia="Arial" w:hAnsi="Arial" w:cs="Arial"/>
        </w:rPr>
      </w:pPr>
    </w:p>
    <w:p w14:paraId="7ED8E3F0" w14:textId="77777777" w:rsidR="00B377EA" w:rsidRDefault="00455BF4">
      <w:pPr>
        <w:numPr>
          <w:ilvl w:val="0"/>
          <w:numId w:val="9"/>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lastRenderedPageBreak/>
        <w:t>Declaração de Microempresas ou Empresas de Pequeno Porte</w:t>
      </w:r>
      <w:r>
        <w:rPr>
          <w:rFonts w:ascii="Arial" w:eastAsia="Arial" w:hAnsi="Arial" w:cs="Arial"/>
          <w:color w:val="000000"/>
        </w:rPr>
        <w:t xml:space="preserve">, que deverá ser feita de acordo com o modelo estabelecido no </w:t>
      </w:r>
      <w:r>
        <w:rPr>
          <w:rFonts w:ascii="Arial" w:eastAsia="Arial" w:hAnsi="Arial" w:cs="Arial"/>
          <w:b/>
          <w:color w:val="000000"/>
        </w:rPr>
        <w:t xml:space="preserve">Anexo VIII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nº 1 (Proposta) e nº 2 (Habilitação).</w:t>
      </w:r>
    </w:p>
    <w:p w14:paraId="61AD67A5" w14:textId="77777777" w:rsidR="00B377EA" w:rsidRDefault="00B377EA">
      <w:pPr>
        <w:spacing w:line="276" w:lineRule="auto"/>
        <w:ind w:left="0" w:hanging="2"/>
        <w:jc w:val="both"/>
        <w:rPr>
          <w:rFonts w:ascii="Arial" w:eastAsia="Arial" w:hAnsi="Arial" w:cs="Arial"/>
          <w:color w:val="000000"/>
        </w:rPr>
      </w:pPr>
    </w:p>
    <w:p w14:paraId="546E0FB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1D5DB31A" w14:textId="77777777" w:rsidR="00B377EA" w:rsidRDefault="00B377EA">
      <w:pPr>
        <w:spacing w:line="276" w:lineRule="auto"/>
        <w:ind w:left="0" w:hanging="2"/>
        <w:jc w:val="both"/>
        <w:rPr>
          <w:rFonts w:ascii="Arial" w:eastAsia="Arial" w:hAnsi="Arial" w:cs="Arial"/>
          <w:color w:val="000000"/>
        </w:rPr>
      </w:pPr>
    </w:p>
    <w:p w14:paraId="2EACBB3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33964355" w14:textId="77777777" w:rsidR="00B377EA" w:rsidRDefault="00B377EA">
      <w:pPr>
        <w:spacing w:line="276" w:lineRule="auto"/>
        <w:ind w:left="0" w:hanging="2"/>
        <w:jc w:val="both"/>
        <w:rPr>
          <w:rFonts w:ascii="Arial" w:eastAsia="Arial" w:hAnsi="Arial" w:cs="Arial"/>
          <w:color w:val="000000"/>
        </w:rPr>
      </w:pPr>
    </w:p>
    <w:p w14:paraId="26A1E960"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2C82C50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2FCD0CA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686C746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23BB9E8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7.2.3. Suspensas temporariamente para licitar e impedidas de contratar </w:t>
      </w:r>
      <w:r>
        <w:rPr>
          <w:rFonts w:ascii="Arial" w:eastAsia="Arial" w:hAnsi="Arial" w:cs="Arial"/>
        </w:rPr>
        <w:t>a Administração Pública</w:t>
      </w:r>
      <w:r>
        <w:rPr>
          <w:rFonts w:ascii="Arial" w:eastAsia="Arial" w:hAnsi="Arial" w:cs="Arial"/>
          <w:color w:val="000000"/>
        </w:rPr>
        <w:t xml:space="preserve"> nos termos do inciso III do artigo 87 da Lei Federal nº 8.666/93 e suas alterações;</w:t>
      </w:r>
    </w:p>
    <w:p w14:paraId="6FBCFFC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40AD364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50074809" w14:textId="77777777" w:rsidR="00B377EA" w:rsidRDefault="00B377EA">
      <w:pPr>
        <w:spacing w:line="276" w:lineRule="auto"/>
        <w:ind w:left="0" w:hanging="2"/>
        <w:jc w:val="both"/>
        <w:rPr>
          <w:rFonts w:ascii="Arial" w:eastAsia="Arial" w:hAnsi="Arial" w:cs="Arial"/>
          <w:color w:val="000000"/>
        </w:rPr>
      </w:pPr>
    </w:p>
    <w:p w14:paraId="426354BD"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77B6BDD5" w14:textId="77777777" w:rsidR="00B377EA" w:rsidRDefault="00B377EA">
      <w:pPr>
        <w:spacing w:line="276" w:lineRule="auto"/>
        <w:ind w:left="0" w:hanging="2"/>
        <w:jc w:val="both"/>
        <w:rPr>
          <w:rFonts w:ascii="Arial" w:eastAsia="Arial" w:hAnsi="Arial" w:cs="Arial"/>
          <w:color w:val="000000"/>
        </w:rPr>
      </w:pPr>
    </w:p>
    <w:p w14:paraId="389D992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110941EA" w14:textId="77777777" w:rsidR="00B377EA" w:rsidRDefault="00B377EA">
      <w:pPr>
        <w:spacing w:line="276" w:lineRule="auto"/>
        <w:ind w:left="0" w:hanging="2"/>
        <w:jc w:val="both"/>
        <w:rPr>
          <w:rFonts w:ascii="Arial" w:eastAsia="Arial" w:hAnsi="Arial" w:cs="Arial"/>
          <w:color w:val="000000"/>
        </w:rPr>
      </w:pPr>
    </w:p>
    <w:p w14:paraId="2B32723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4953A6E1" w14:textId="77777777" w:rsidR="00B377EA" w:rsidRDefault="00B377EA">
      <w:pPr>
        <w:spacing w:line="276" w:lineRule="auto"/>
        <w:ind w:left="0" w:hanging="2"/>
        <w:jc w:val="both"/>
        <w:rPr>
          <w:rFonts w:ascii="Arial" w:eastAsia="Arial" w:hAnsi="Arial" w:cs="Arial"/>
        </w:rPr>
      </w:pPr>
    </w:p>
    <w:p w14:paraId="2935E0DA" w14:textId="77777777" w:rsidR="00B377EA" w:rsidRDefault="00455BF4">
      <w:pPr>
        <w:spacing w:line="276" w:lineRule="auto"/>
        <w:ind w:left="0" w:hanging="2"/>
        <w:jc w:val="both"/>
        <w:rPr>
          <w:rFonts w:ascii="Arial" w:eastAsia="Arial" w:hAnsi="Arial" w:cs="Arial"/>
          <w:color w:val="000000"/>
        </w:rPr>
      </w:pPr>
      <w:r>
        <w:rPr>
          <w:noProof/>
        </w:rPr>
        <w:lastRenderedPageBreak/>
        <mc:AlternateContent>
          <mc:Choice Requires="wps">
            <w:drawing>
              <wp:anchor distT="45720" distB="45720" distL="114300" distR="114300" simplePos="0" relativeHeight="251658240" behindDoc="0" locked="0" layoutInCell="1" hidden="0" allowOverlap="1" wp14:anchorId="78822169" wp14:editId="3348A485">
                <wp:simplePos x="0" y="0"/>
                <wp:positionH relativeFrom="column">
                  <wp:posOffset>12701</wp:posOffset>
                </wp:positionH>
                <wp:positionV relativeFrom="paragraph">
                  <wp:posOffset>83820</wp:posOffset>
                </wp:positionV>
                <wp:extent cx="4181475" cy="1466850"/>
                <wp:effectExtent l="0" t="0" r="0" b="0"/>
                <wp:wrapSquare wrapText="bothSides" distT="45720" distB="45720" distL="114300" distR="114300"/>
                <wp:docPr id="10" name="Retângulo 10"/>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19132C" w14:textId="77777777" w:rsidR="00455BF4" w:rsidRDefault="00455BF4">
                            <w:pPr>
                              <w:spacing w:line="275" w:lineRule="auto"/>
                              <w:ind w:left="0" w:hanging="2"/>
                              <w:jc w:val="both"/>
                            </w:pPr>
                            <w:r>
                              <w:rPr>
                                <w:rFonts w:ascii="Arial" w:eastAsia="Arial" w:hAnsi="Arial" w:cs="Arial"/>
                                <w:b/>
                                <w:color w:val="000000"/>
                              </w:rPr>
                              <w:t>ENVELOPE PROPOSTA DE PREÇOS (Envelope nº 01)</w:t>
                            </w:r>
                          </w:p>
                          <w:p w14:paraId="02016856" w14:textId="77777777" w:rsidR="00455BF4" w:rsidRDefault="00455BF4">
                            <w:pPr>
                              <w:spacing w:line="275" w:lineRule="auto"/>
                              <w:ind w:left="0" w:right="-143" w:hanging="2"/>
                              <w:jc w:val="both"/>
                            </w:pPr>
                            <w:r>
                              <w:rPr>
                                <w:rFonts w:ascii="Arial" w:eastAsia="Arial" w:hAnsi="Arial" w:cs="Arial"/>
                                <w:b/>
                                <w:color w:val="000000"/>
                              </w:rPr>
                              <w:t>CÂMARA MUNICIPAL DE OLÍMPIA</w:t>
                            </w:r>
                          </w:p>
                          <w:p w14:paraId="0B0C6D8F" w14:textId="77777777" w:rsidR="00455BF4" w:rsidRDefault="00455BF4">
                            <w:pPr>
                              <w:spacing w:line="275" w:lineRule="auto"/>
                              <w:ind w:left="0" w:right="-143" w:hanging="2"/>
                              <w:jc w:val="both"/>
                            </w:pPr>
                            <w:r>
                              <w:rPr>
                                <w:rFonts w:ascii="Arial" w:eastAsia="Arial" w:hAnsi="Arial" w:cs="Arial"/>
                                <w:b/>
                                <w:color w:val="000000"/>
                              </w:rPr>
                              <w:t>PROCESSO Nº 47/2021</w:t>
                            </w:r>
                          </w:p>
                          <w:p w14:paraId="76D3B0E9" w14:textId="77777777" w:rsidR="00455BF4" w:rsidRDefault="00455BF4">
                            <w:pPr>
                              <w:spacing w:line="275" w:lineRule="auto"/>
                              <w:ind w:left="0" w:right="-143" w:hanging="2"/>
                              <w:jc w:val="both"/>
                            </w:pPr>
                            <w:r>
                              <w:rPr>
                                <w:rFonts w:ascii="Arial" w:eastAsia="Arial" w:hAnsi="Arial" w:cs="Arial"/>
                                <w:b/>
                                <w:color w:val="000000"/>
                              </w:rPr>
                              <w:t>PROPOSTA DE PREÇOS</w:t>
                            </w:r>
                          </w:p>
                          <w:p w14:paraId="3236C0B0" w14:textId="77777777" w:rsidR="00455BF4" w:rsidRDefault="00455BF4">
                            <w:pPr>
                              <w:spacing w:line="275" w:lineRule="auto"/>
                              <w:ind w:left="0" w:right="-143" w:hanging="2"/>
                              <w:jc w:val="both"/>
                            </w:pPr>
                            <w:r>
                              <w:rPr>
                                <w:rFonts w:ascii="Arial" w:eastAsia="Arial" w:hAnsi="Arial" w:cs="Arial"/>
                                <w:b/>
                                <w:color w:val="000000"/>
                              </w:rPr>
                              <w:t>PREGÃO Nº 11/2021</w:t>
                            </w:r>
                          </w:p>
                          <w:p w14:paraId="798AF9C6" w14:textId="77777777" w:rsidR="00455BF4" w:rsidRDefault="00455BF4">
                            <w:pPr>
                              <w:spacing w:line="275" w:lineRule="auto"/>
                              <w:ind w:left="0" w:right="-143" w:hanging="2"/>
                              <w:jc w:val="both"/>
                            </w:pPr>
                            <w:r>
                              <w:rPr>
                                <w:rFonts w:ascii="Arial" w:eastAsia="Arial" w:hAnsi="Arial" w:cs="Arial"/>
                                <w:b/>
                                <w:color w:val="000000"/>
                              </w:rPr>
                              <w:t>EMPRESA...................................................</w:t>
                            </w:r>
                          </w:p>
                          <w:p w14:paraId="639D18F7" w14:textId="77777777" w:rsidR="00455BF4" w:rsidRDefault="00455BF4">
                            <w:pPr>
                              <w:spacing w:line="258" w:lineRule="auto"/>
                              <w:ind w:left="0" w:hanging="2"/>
                            </w:pPr>
                          </w:p>
                          <w:p w14:paraId="1CD39546" w14:textId="77777777" w:rsidR="00455BF4" w:rsidRDefault="00455BF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8822169" id="Retângulo 10" o:spid="_x0000_s1026" style="position:absolute;left:0;text-align:left;margin-left:1pt;margin-top:6.6pt;width:329.25pt;height:115.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">
                <v:stroke startarrowwidth="narrow" startarrowlength="short" endarrowwidth="narrow" endarrowlength="short"/>
                <v:textbox inset="2.53958mm,1.2694mm,2.53958mm,1.2694mm">
                  <w:txbxContent>
                    <w:p w14:paraId="6919132C" w14:textId="77777777" w:rsidR="00455BF4" w:rsidRDefault="00455BF4">
                      <w:pPr>
                        <w:spacing w:line="275" w:lineRule="auto"/>
                        <w:ind w:left="0" w:hanging="2"/>
                        <w:jc w:val="both"/>
                      </w:pPr>
                      <w:r>
                        <w:rPr>
                          <w:rFonts w:ascii="Arial" w:eastAsia="Arial" w:hAnsi="Arial" w:cs="Arial"/>
                          <w:b/>
                          <w:color w:val="000000"/>
                        </w:rPr>
                        <w:t>ENVELOPE PROPOSTA DE PREÇOS (Envelope nº 01)</w:t>
                      </w:r>
                    </w:p>
                    <w:p w14:paraId="02016856" w14:textId="77777777" w:rsidR="00455BF4" w:rsidRDefault="00455BF4">
                      <w:pPr>
                        <w:spacing w:line="275" w:lineRule="auto"/>
                        <w:ind w:left="0" w:right="-143" w:hanging="2"/>
                        <w:jc w:val="both"/>
                      </w:pPr>
                      <w:r>
                        <w:rPr>
                          <w:rFonts w:ascii="Arial" w:eastAsia="Arial" w:hAnsi="Arial" w:cs="Arial"/>
                          <w:b/>
                          <w:color w:val="000000"/>
                        </w:rPr>
                        <w:t>CÂMARA MUNICIPAL DE OLÍMPIA</w:t>
                      </w:r>
                    </w:p>
                    <w:p w14:paraId="0B0C6D8F" w14:textId="77777777" w:rsidR="00455BF4" w:rsidRDefault="00455BF4">
                      <w:pPr>
                        <w:spacing w:line="275" w:lineRule="auto"/>
                        <w:ind w:left="0" w:right="-143" w:hanging="2"/>
                        <w:jc w:val="both"/>
                      </w:pPr>
                      <w:r>
                        <w:rPr>
                          <w:rFonts w:ascii="Arial" w:eastAsia="Arial" w:hAnsi="Arial" w:cs="Arial"/>
                          <w:b/>
                          <w:color w:val="000000"/>
                        </w:rPr>
                        <w:t>PROCESSO Nº 47/2021</w:t>
                      </w:r>
                    </w:p>
                    <w:p w14:paraId="76D3B0E9" w14:textId="77777777" w:rsidR="00455BF4" w:rsidRDefault="00455BF4">
                      <w:pPr>
                        <w:spacing w:line="275" w:lineRule="auto"/>
                        <w:ind w:left="0" w:right="-143" w:hanging="2"/>
                        <w:jc w:val="both"/>
                      </w:pPr>
                      <w:r>
                        <w:rPr>
                          <w:rFonts w:ascii="Arial" w:eastAsia="Arial" w:hAnsi="Arial" w:cs="Arial"/>
                          <w:b/>
                          <w:color w:val="000000"/>
                        </w:rPr>
                        <w:t>PROPOSTA DE PREÇOS</w:t>
                      </w:r>
                    </w:p>
                    <w:p w14:paraId="3236C0B0" w14:textId="77777777" w:rsidR="00455BF4" w:rsidRDefault="00455BF4">
                      <w:pPr>
                        <w:spacing w:line="275" w:lineRule="auto"/>
                        <w:ind w:left="0" w:right="-143" w:hanging="2"/>
                        <w:jc w:val="both"/>
                      </w:pPr>
                      <w:r>
                        <w:rPr>
                          <w:rFonts w:ascii="Arial" w:eastAsia="Arial" w:hAnsi="Arial" w:cs="Arial"/>
                          <w:b/>
                          <w:color w:val="000000"/>
                        </w:rPr>
                        <w:t>PREGÃO Nº 11/2021</w:t>
                      </w:r>
                    </w:p>
                    <w:p w14:paraId="798AF9C6" w14:textId="77777777" w:rsidR="00455BF4" w:rsidRDefault="00455BF4">
                      <w:pPr>
                        <w:spacing w:line="275" w:lineRule="auto"/>
                        <w:ind w:left="0" w:right="-143" w:hanging="2"/>
                        <w:jc w:val="both"/>
                      </w:pPr>
                      <w:r>
                        <w:rPr>
                          <w:rFonts w:ascii="Arial" w:eastAsia="Arial" w:hAnsi="Arial" w:cs="Arial"/>
                          <w:b/>
                          <w:color w:val="000000"/>
                        </w:rPr>
                        <w:t>EMPRESA...................................................</w:t>
                      </w:r>
                    </w:p>
                    <w:p w14:paraId="639D18F7" w14:textId="77777777" w:rsidR="00455BF4" w:rsidRDefault="00455BF4">
                      <w:pPr>
                        <w:spacing w:line="258" w:lineRule="auto"/>
                        <w:ind w:left="0" w:hanging="2"/>
                      </w:pPr>
                    </w:p>
                    <w:p w14:paraId="1CD39546" w14:textId="77777777" w:rsidR="00455BF4" w:rsidRDefault="00455BF4">
                      <w:pPr>
                        <w:spacing w:line="240" w:lineRule="auto"/>
                        <w:ind w:left="0" w:hanging="2"/>
                      </w:pPr>
                    </w:p>
                  </w:txbxContent>
                </v:textbox>
                <w10:wrap type="square"/>
              </v:rect>
            </w:pict>
          </mc:Fallback>
        </mc:AlternateContent>
      </w:r>
    </w:p>
    <w:p w14:paraId="12FFE03E" w14:textId="77777777" w:rsidR="00B377EA" w:rsidRDefault="00B377EA">
      <w:pPr>
        <w:spacing w:line="276" w:lineRule="auto"/>
        <w:ind w:left="0" w:hanging="2"/>
        <w:jc w:val="both"/>
        <w:rPr>
          <w:rFonts w:ascii="Arial" w:eastAsia="Arial" w:hAnsi="Arial" w:cs="Arial"/>
          <w:color w:val="000000"/>
        </w:rPr>
      </w:pPr>
    </w:p>
    <w:p w14:paraId="7D4A6437" w14:textId="77777777" w:rsidR="00B377EA" w:rsidRDefault="00B377EA">
      <w:pPr>
        <w:spacing w:line="276" w:lineRule="auto"/>
        <w:ind w:left="0" w:hanging="2"/>
        <w:jc w:val="both"/>
        <w:rPr>
          <w:rFonts w:ascii="Arial" w:eastAsia="Arial" w:hAnsi="Arial" w:cs="Arial"/>
          <w:color w:val="000000"/>
        </w:rPr>
      </w:pPr>
    </w:p>
    <w:p w14:paraId="29F38CF1" w14:textId="77777777" w:rsidR="00B377EA" w:rsidRDefault="00B377EA">
      <w:pPr>
        <w:spacing w:line="276" w:lineRule="auto"/>
        <w:ind w:left="0" w:hanging="2"/>
        <w:jc w:val="both"/>
        <w:rPr>
          <w:rFonts w:ascii="Arial" w:eastAsia="Arial" w:hAnsi="Arial" w:cs="Arial"/>
          <w:color w:val="000000"/>
        </w:rPr>
      </w:pPr>
    </w:p>
    <w:p w14:paraId="7F72AFDF" w14:textId="77777777" w:rsidR="00B377EA" w:rsidRDefault="00B377EA">
      <w:pPr>
        <w:spacing w:line="276" w:lineRule="auto"/>
        <w:ind w:left="0" w:hanging="2"/>
        <w:jc w:val="both"/>
        <w:rPr>
          <w:rFonts w:ascii="Arial" w:eastAsia="Arial" w:hAnsi="Arial" w:cs="Arial"/>
          <w:color w:val="000000"/>
        </w:rPr>
      </w:pPr>
    </w:p>
    <w:p w14:paraId="6DD1F24C" w14:textId="77777777" w:rsidR="00B377EA" w:rsidRDefault="00B377EA">
      <w:pPr>
        <w:spacing w:line="276" w:lineRule="auto"/>
        <w:ind w:left="0" w:hanging="2"/>
        <w:jc w:val="both"/>
        <w:rPr>
          <w:rFonts w:ascii="Arial" w:eastAsia="Arial" w:hAnsi="Arial" w:cs="Arial"/>
          <w:color w:val="000000"/>
        </w:rPr>
      </w:pPr>
    </w:p>
    <w:p w14:paraId="2A494A37" w14:textId="77777777" w:rsidR="00B377EA" w:rsidRDefault="00B377EA">
      <w:pPr>
        <w:spacing w:line="276" w:lineRule="auto"/>
        <w:ind w:left="0" w:hanging="2"/>
        <w:jc w:val="both"/>
        <w:rPr>
          <w:rFonts w:ascii="Arial" w:eastAsia="Arial" w:hAnsi="Arial" w:cs="Arial"/>
          <w:color w:val="000000"/>
        </w:rPr>
      </w:pPr>
    </w:p>
    <w:p w14:paraId="58B0FC84" w14:textId="77777777" w:rsidR="00B377EA" w:rsidRDefault="00B377EA">
      <w:pPr>
        <w:spacing w:line="276" w:lineRule="auto"/>
        <w:ind w:left="0" w:hanging="2"/>
        <w:jc w:val="both"/>
        <w:rPr>
          <w:rFonts w:ascii="Arial" w:eastAsia="Arial" w:hAnsi="Arial" w:cs="Arial"/>
          <w:color w:val="000000"/>
        </w:rPr>
      </w:pPr>
    </w:p>
    <w:p w14:paraId="18D43A4F" w14:textId="77777777" w:rsidR="00B377EA" w:rsidRDefault="00B377EA">
      <w:pPr>
        <w:spacing w:line="276" w:lineRule="auto"/>
        <w:ind w:left="0" w:hanging="2"/>
        <w:jc w:val="both"/>
        <w:rPr>
          <w:rFonts w:ascii="Arial" w:eastAsia="Arial" w:hAnsi="Arial" w:cs="Arial"/>
          <w:color w:val="000000"/>
        </w:rPr>
      </w:pPr>
    </w:p>
    <w:p w14:paraId="20CDA0D3" w14:textId="77777777" w:rsidR="00B377EA" w:rsidRDefault="00455BF4">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9264" behindDoc="0" locked="0" layoutInCell="1" hidden="0" allowOverlap="1" wp14:anchorId="04DC4109" wp14:editId="10B7AB06">
                <wp:simplePos x="0" y="0"/>
                <wp:positionH relativeFrom="column">
                  <wp:posOffset>63501</wp:posOffset>
                </wp:positionH>
                <wp:positionV relativeFrom="paragraph">
                  <wp:posOffset>45720</wp:posOffset>
                </wp:positionV>
                <wp:extent cx="4181475" cy="1466850"/>
                <wp:effectExtent l="0" t="0" r="0" b="0"/>
                <wp:wrapSquare wrapText="bothSides" distT="45720" distB="45720" distL="114300" distR="114300"/>
                <wp:docPr id="9" name="Retângulo 9"/>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361EF1" w14:textId="77777777" w:rsidR="00455BF4" w:rsidRDefault="00455BF4">
                            <w:pPr>
                              <w:spacing w:line="275" w:lineRule="auto"/>
                              <w:ind w:left="0" w:hanging="2"/>
                              <w:jc w:val="both"/>
                            </w:pPr>
                            <w:r>
                              <w:rPr>
                                <w:rFonts w:ascii="Arial" w:eastAsia="Arial" w:hAnsi="Arial" w:cs="Arial"/>
                                <w:b/>
                                <w:color w:val="000000"/>
                              </w:rPr>
                              <w:t>ENVELOPE PROPOSTA DE PREÇOS (Envelope nº 02)</w:t>
                            </w:r>
                          </w:p>
                          <w:p w14:paraId="454DF6B7" w14:textId="77777777" w:rsidR="00455BF4" w:rsidRDefault="00455BF4">
                            <w:pPr>
                              <w:spacing w:line="275" w:lineRule="auto"/>
                              <w:ind w:left="0" w:right="-143" w:hanging="2"/>
                              <w:jc w:val="both"/>
                            </w:pPr>
                            <w:r>
                              <w:rPr>
                                <w:rFonts w:ascii="Arial" w:eastAsia="Arial" w:hAnsi="Arial" w:cs="Arial"/>
                                <w:b/>
                                <w:color w:val="000000"/>
                              </w:rPr>
                              <w:t>CÂMARA MUNICIPAL DE OLÍMPIA</w:t>
                            </w:r>
                          </w:p>
                          <w:p w14:paraId="5AFEAB49" w14:textId="77777777" w:rsidR="00455BF4" w:rsidRDefault="00455BF4">
                            <w:pPr>
                              <w:spacing w:line="275" w:lineRule="auto"/>
                              <w:ind w:left="0" w:right="-143" w:hanging="2"/>
                              <w:jc w:val="both"/>
                            </w:pPr>
                            <w:r>
                              <w:rPr>
                                <w:rFonts w:ascii="Arial" w:eastAsia="Arial" w:hAnsi="Arial" w:cs="Arial"/>
                                <w:b/>
                                <w:color w:val="000000"/>
                              </w:rPr>
                              <w:t>PROCESSO Nº 47/2021</w:t>
                            </w:r>
                          </w:p>
                          <w:p w14:paraId="76FE036E" w14:textId="77777777" w:rsidR="00455BF4" w:rsidRDefault="00455BF4">
                            <w:pPr>
                              <w:spacing w:line="275" w:lineRule="auto"/>
                              <w:ind w:left="0" w:right="-143" w:hanging="2"/>
                              <w:jc w:val="both"/>
                            </w:pPr>
                            <w:r>
                              <w:rPr>
                                <w:rFonts w:ascii="Arial" w:eastAsia="Arial" w:hAnsi="Arial" w:cs="Arial"/>
                                <w:b/>
                                <w:color w:val="000000"/>
                              </w:rPr>
                              <w:t>DOCUMENTOS PARA HABILITAÇÃO</w:t>
                            </w:r>
                          </w:p>
                          <w:p w14:paraId="09D69318" w14:textId="77777777" w:rsidR="00455BF4" w:rsidRDefault="00455BF4">
                            <w:pPr>
                              <w:spacing w:line="275" w:lineRule="auto"/>
                              <w:ind w:left="0" w:right="-143" w:hanging="2"/>
                              <w:jc w:val="both"/>
                            </w:pPr>
                            <w:r>
                              <w:rPr>
                                <w:rFonts w:ascii="Arial" w:eastAsia="Arial" w:hAnsi="Arial" w:cs="Arial"/>
                                <w:b/>
                                <w:color w:val="000000"/>
                              </w:rPr>
                              <w:t>PREGÃO Nº 11/2021</w:t>
                            </w:r>
                          </w:p>
                          <w:p w14:paraId="07D5A436" w14:textId="77777777" w:rsidR="00455BF4" w:rsidRDefault="00455BF4">
                            <w:pPr>
                              <w:spacing w:line="258" w:lineRule="auto"/>
                              <w:ind w:left="0" w:hanging="2"/>
                            </w:pPr>
                            <w:r>
                              <w:rPr>
                                <w:rFonts w:ascii="Arial" w:eastAsia="Arial" w:hAnsi="Arial" w:cs="Arial"/>
                                <w:b/>
                                <w:color w:val="000000"/>
                              </w:rPr>
                              <w:t>EMPRESA...................................................</w:t>
                            </w:r>
                          </w:p>
                          <w:p w14:paraId="2A0970B4" w14:textId="77777777" w:rsidR="00455BF4" w:rsidRDefault="00455BF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4DC4109" id="Retângulo 9" o:spid="_x0000_s1027" style="position:absolute;left:0;text-align:left;margin-left:5pt;margin-top:3.6pt;width:329.25pt;height:11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">
                <v:stroke startarrowwidth="narrow" startarrowlength="short" endarrowwidth="narrow" endarrowlength="short"/>
                <v:textbox inset="2.53958mm,1.2694mm,2.53958mm,1.2694mm">
                  <w:txbxContent>
                    <w:p w14:paraId="66361EF1" w14:textId="77777777" w:rsidR="00455BF4" w:rsidRDefault="00455BF4">
                      <w:pPr>
                        <w:spacing w:line="275" w:lineRule="auto"/>
                        <w:ind w:left="0" w:hanging="2"/>
                        <w:jc w:val="both"/>
                      </w:pPr>
                      <w:r>
                        <w:rPr>
                          <w:rFonts w:ascii="Arial" w:eastAsia="Arial" w:hAnsi="Arial" w:cs="Arial"/>
                          <w:b/>
                          <w:color w:val="000000"/>
                        </w:rPr>
                        <w:t>ENVELOPE PROPOSTA DE PREÇOS (Envelope nº 02)</w:t>
                      </w:r>
                    </w:p>
                    <w:p w14:paraId="454DF6B7" w14:textId="77777777" w:rsidR="00455BF4" w:rsidRDefault="00455BF4">
                      <w:pPr>
                        <w:spacing w:line="275" w:lineRule="auto"/>
                        <w:ind w:left="0" w:right="-143" w:hanging="2"/>
                        <w:jc w:val="both"/>
                      </w:pPr>
                      <w:r>
                        <w:rPr>
                          <w:rFonts w:ascii="Arial" w:eastAsia="Arial" w:hAnsi="Arial" w:cs="Arial"/>
                          <w:b/>
                          <w:color w:val="000000"/>
                        </w:rPr>
                        <w:t>CÂMARA MUNICIPAL DE OLÍMPIA</w:t>
                      </w:r>
                    </w:p>
                    <w:p w14:paraId="5AFEAB49" w14:textId="77777777" w:rsidR="00455BF4" w:rsidRDefault="00455BF4">
                      <w:pPr>
                        <w:spacing w:line="275" w:lineRule="auto"/>
                        <w:ind w:left="0" w:right="-143" w:hanging="2"/>
                        <w:jc w:val="both"/>
                      </w:pPr>
                      <w:r>
                        <w:rPr>
                          <w:rFonts w:ascii="Arial" w:eastAsia="Arial" w:hAnsi="Arial" w:cs="Arial"/>
                          <w:b/>
                          <w:color w:val="000000"/>
                        </w:rPr>
                        <w:t>PROCESSO Nº 47/2021</w:t>
                      </w:r>
                    </w:p>
                    <w:p w14:paraId="76FE036E" w14:textId="77777777" w:rsidR="00455BF4" w:rsidRDefault="00455BF4">
                      <w:pPr>
                        <w:spacing w:line="275" w:lineRule="auto"/>
                        <w:ind w:left="0" w:right="-143" w:hanging="2"/>
                        <w:jc w:val="both"/>
                      </w:pPr>
                      <w:r>
                        <w:rPr>
                          <w:rFonts w:ascii="Arial" w:eastAsia="Arial" w:hAnsi="Arial" w:cs="Arial"/>
                          <w:b/>
                          <w:color w:val="000000"/>
                        </w:rPr>
                        <w:t>DOCUMENTOS PARA HABILITAÇÃO</w:t>
                      </w:r>
                    </w:p>
                    <w:p w14:paraId="09D69318" w14:textId="77777777" w:rsidR="00455BF4" w:rsidRDefault="00455BF4">
                      <w:pPr>
                        <w:spacing w:line="275" w:lineRule="auto"/>
                        <w:ind w:left="0" w:right="-143" w:hanging="2"/>
                        <w:jc w:val="both"/>
                      </w:pPr>
                      <w:r>
                        <w:rPr>
                          <w:rFonts w:ascii="Arial" w:eastAsia="Arial" w:hAnsi="Arial" w:cs="Arial"/>
                          <w:b/>
                          <w:color w:val="000000"/>
                        </w:rPr>
                        <w:t>PREGÃO Nº 11/2021</w:t>
                      </w:r>
                    </w:p>
                    <w:p w14:paraId="07D5A436" w14:textId="77777777" w:rsidR="00455BF4" w:rsidRDefault="00455BF4">
                      <w:pPr>
                        <w:spacing w:line="258" w:lineRule="auto"/>
                        <w:ind w:left="0" w:hanging="2"/>
                      </w:pPr>
                      <w:r>
                        <w:rPr>
                          <w:rFonts w:ascii="Arial" w:eastAsia="Arial" w:hAnsi="Arial" w:cs="Arial"/>
                          <w:b/>
                          <w:color w:val="000000"/>
                        </w:rPr>
                        <w:t>EMPRESA...................................................</w:t>
                      </w:r>
                    </w:p>
                    <w:p w14:paraId="2A0970B4" w14:textId="77777777" w:rsidR="00455BF4" w:rsidRDefault="00455BF4">
                      <w:pPr>
                        <w:spacing w:line="240" w:lineRule="auto"/>
                        <w:ind w:left="0" w:hanging="2"/>
                      </w:pPr>
                    </w:p>
                  </w:txbxContent>
                </v:textbox>
                <w10:wrap type="square"/>
              </v:rect>
            </w:pict>
          </mc:Fallback>
        </mc:AlternateContent>
      </w:r>
    </w:p>
    <w:p w14:paraId="0B9F7401" w14:textId="77777777" w:rsidR="00B377EA" w:rsidRDefault="00B377EA">
      <w:pPr>
        <w:spacing w:line="276" w:lineRule="auto"/>
        <w:ind w:left="0" w:hanging="2"/>
        <w:jc w:val="both"/>
        <w:rPr>
          <w:rFonts w:ascii="Arial" w:eastAsia="Arial" w:hAnsi="Arial" w:cs="Arial"/>
          <w:color w:val="000000"/>
        </w:rPr>
      </w:pPr>
    </w:p>
    <w:p w14:paraId="7F320A6C" w14:textId="77777777" w:rsidR="00B377EA" w:rsidRDefault="00B377EA">
      <w:pPr>
        <w:spacing w:line="276" w:lineRule="auto"/>
        <w:ind w:left="0" w:hanging="2"/>
        <w:jc w:val="both"/>
        <w:rPr>
          <w:rFonts w:ascii="Arial" w:eastAsia="Arial" w:hAnsi="Arial" w:cs="Arial"/>
          <w:color w:val="000000"/>
        </w:rPr>
      </w:pPr>
    </w:p>
    <w:p w14:paraId="3DC6DD0D" w14:textId="77777777" w:rsidR="00B377EA" w:rsidRDefault="00B377EA">
      <w:pPr>
        <w:spacing w:line="276" w:lineRule="auto"/>
        <w:ind w:left="0" w:hanging="2"/>
        <w:jc w:val="both"/>
        <w:rPr>
          <w:rFonts w:ascii="Arial" w:eastAsia="Arial" w:hAnsi="Arial" w:cs="Arial"/>
          <w:color w:val="000000"/>
        </w:rPr>
      </w:pPr>
    </w:p>
    <w:p w14:paraId="111B1378" w14:textId="77777777" w:rsidR="00B377EA" w:rsidRDefault="00B377EA">
      <w:pPr>
        <w:spacing w:line="276" w:lineRule="auto"/>
        <w:ind w:left="0" w:hanging="2"/>
        <w:jc w:val="both"/>
        <w:rPr>
          <w:rFonts w:ascii="Arial" w:eastAsia="Arial" w:hAnsi="Arial" w:cs="Arial"/>
          <w:color w:val="000000"/>
        </w:rPr>
      </w:pPr>
    </w:p>
    <w:p w14:paraId="56C68A9B" w14:textId="77777777" w:rsidR="00B377EA" w:rsidRDefault="00B377EA">
      <w:pPr>
        <w:spacing w:line="276" w:lineRule="auto"/>
        <w:ind w:left="0" w:hanging="2"/>
        <w:jc w:val="both"/>
        <w:rPr>
          <w:rFonts w:ascii="Arial" w:eastAsia="Arial" w:hAnsi="Arial" w:cs="Arial"/>
          <w:color w:val="000000"/>
        </w:rPr>
      </w:pPr>
    </w:p>
    <w:p w14:paraId="19C03600" w14:textId="77777777" w:rsidR="00B377EA" w:rsidRDefault="00B377EA">
      <w:pPr>
        <w:spacing w:line="276" w:lineRule="auto"/>
        <w:ind w:left="0" w:hanging="2"/>
        <w:jc w:val="both"/>
        <w:rPr>
          <w:rFonts w:ascii="Arial" w:eastAsia="Arial" w:hAnsi="Arial" w:cs="Arial"/>
          <w:color w:val="000000"/>
        </w:rPr>
      </w:pPr>
    </w:p>
    <w:p w14:paraId="7DE461BB" w14:textId="77777777" w:rsidR="00B377EA" w:rsidRDefault="00B377EA">
      <w:pPr>
        <w:spacing w:line="276" w:lineRule="auto"/>
        <w:ind w:left="0" w:hanging="2"/>
        <w:jc w:val="both"/>
        <w:rPr>
          <w:rFonts w:ascii="Arial" w:eastAsia="Arial" w:hAnsi="Arial" w:cs="Arial"/>
          <w:color w:val="000000"/>
        </w:rPr>
      </w:pPr>
    </w:p>
    <w:p w14:paraId="3D864AEE" w14:textId="77777777" w:rsidR="00B377EA" w:rsidRDefault="00B377EA">
      <w:pPr>
        <w:spacing w:line="276" w:lineRule="auto"/>
        <w:ind w:left="0" w:hanging="2"/>
        <w:jc w:val="both"/>
        <w:rPr>
          <w:rFonts w:ascii="Arial" w:eastAsia="Arial" w:hAnsi="Arial" w:cs="Arial"/>
          <w:color w:val="000000"/>
        </w:rPr>
      </w:pPr>
    </w:p>
    <w:p w14:paraId="63F55A03"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568AFEDA" w14:textId="77777777" w:rsidR="00B377EA" w:rsidRDefault="00B377EA">
      <w:pPr>
        <w:spacing w:line="276" w:lineRule="auto"/>
        <w:ind w:left="0" w:hanging="2"/>
        <w:jc w:val="both"/>
        <w:rPr>
          <w:rFonts w:ascii="Arial" w:eastAsia="Arial" w:hAnsi="Arial" w:cs="Arial"/>
          <w:color w:val="000000"/>
        </w:rPr>
      </w:pPr>
    </w:p>
    <w:p w14:paraId="2D5FE243"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527801D9" w14:textId="77777777" w:rsidR="00B377EA" w:rsidRDefault="00B377EA">
      <w:pPr>
        <w:spacing w:line="276" w:lineRule="auto"/>
        <w:ind w:left="0" w:hanging="2"/>
        <w:jc w:val="both"/>
        <w:rPr>
          <w:rFonts w:ascii="Arial" w:eastAsia="Arial" w:hAnsi="Arial" w:cs="Arial"/>
          <w:color w:val="000000"/>
        </w:rPr>
      </w:pPr>
    </w:p>
    <w:p w14:paraId="60EBD60B"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527F59A2" w14:textId="77777777" w:rsidR="00B377EA" w:rsidRDefault="00B377EA">
      <w:pPr>
        <w:spacing w:line="276" w:lineRule="auto"/>
        <w:ind w:left="0" w:hanging="2"/>
        <w:jc w:val="both"/>
        <w:rPr>
          <w:rFonts w:ascii="Arial" w:eastAsia="Arial" w:hAnsi="Arial" w:cs="Arial"/>
          <w:color w:val="000000"/>
        </w:rPr>
      </w:pPr>
    </w:p>
    <w:p w14:paraId="7A9E7C6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2D188D56" w14:textId="77777777" w:rsidR="00B377EA" w:rsidRDefault="00B377EA">
      <w:pPr>
        <w:spacing w:line="276" w:lineRule="auto"/>
        <w:ind w:left="0" w:hanging="2"/>
        <w:jc w:val="both"/>
        <w:rPr>
          <w:rFonts w:ascii="Arial" w:eastAsia="Arial" w:hAnsi="Arial" w:cs="Arial"/>
          <w:color w:val="000000"/>
        </w:rPr>
      </w:pPr>
    </w:p>
    <w:p w14:paraId="21F2DC0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7CEF024E" w14:textId="77777777" w:rsidR="00B377EA" w:rsidRDefault="00B377EA">
      <w:pPr>
        <w:spacing w:line="276" w:lineRule="auto"/>
        <w:ind w:left="0" w:hanging="2"/>
        <w:jc w:val="both"/>
        <w:rPr>
          <w:rFonts w:ascii="Arial" w:eastAsia="Arial" w:hAnsi="Arial" w:cs="Arial"/>
          <w:color w:val="000000"/>
        </w:rPr>
      </w:pPr>
    </w:p>
    <w:p w14:paraId="78385269"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 xml:space="preserve">não se responsabilizará pela eventual indisponibilidade dos meios eletrônicos de informações, no momento da verificação. Ocorrendo a indisponibilidade </w:t>
      </w:r>
      <w:r>
        <w:rPr>
          <w:rFonts w:ascii="Arial" w:eastAsia="Arial" w:hAnsi="Arial" w:cs="Arial"/>
          <w:color w:val="000000"/>
        </w:rPr>
        <w:lastRenderedPageBreak/>
        <w:t>referida e não tendo sido apresentados os documentos preconizados, inclusive quanto à forma exigida, a proponente será inabilitada.</w:t>
      </w:r>
    </w:p>
    <w:p w14:paraId="23BE6B86" w14:textId="77777777" w:rsidR="00B377EA" w:rsidRDefault="00B377EA">
      <w:pPr>
        <w:spacing w:line="276" w:lineRule="auto"/>
        <w:ind w:left="0" w:hanging="2"/>
        <w:jc w:val="both"/>
        <w:rPr>
          <w:rFonts w:ascii="Arial" w:eastAsia="Arial" w:hAnsi="Arial" w:cs="Arial"/>
          <w:color w:val="000000"/>
        </w:rPr>
      </w:pPr>
    </w:p>
    <w:p w14:paraId="5B2FC460"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528D88C4" w14:textId="77777777" w:rsidR="00B377EA" w:rsidRDefault="00B377EA">
      <w:pPr>
        <w:spacing w:line="276" w:lineRule="auto"/>
        <w:ind w:left="0" w:hanging="2"/>
        <w:jc w:val="both"/>
        <w:rPr>
          <w:rFonts w:ascii="Arial" w:eastAsia="Arial" w:hAnsi="Arial" w:cs="Arial"/>
          <w:color w:val="000000"/>
        </w:rPr>
      </w:pPr>
    </w:p>
    <w:p w14:paraId="1AC4A4A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04ECEE77" w14:textId="77777777" w:rsidR="00B377EA" w:rsidRDefault="00B377EA">
      <w:pPr>
        <w:spacing w:line="276" w:lineRule="auto"/>
        <w:ind w:left="0" w:hanging="2"/>
        <w:jc w:val="both"/>
        <w:rPr>
          <w:rFonts w:ascii="Arial" w:eastAsia="Arial" w:hAnsi="Arial" w:cs="Arial"/>
          <w:color w:val="000000"/>
        </w:rPr>
      </w:pPr>
    </w:p>
    <w:p w14:paraId="1084F84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5835028C" w14:textId="77777777" w:rsidR="00B377EA" w:rsidRDefault="00B377EA">
      <w:pPr>
        <w:spacing w:line="276" w:lineRule="auto"/>
        <w:ind w:left="0" w:hanging="2"/>
        <w:jc w:val="both"/>
        <w:rPr>
          <w:rFonts w:ascii="Arial" w:eastAsia="Arial" w:hAnsi="Arial" w:cs="Arial"/>
          <w:color w:val="000000"/>
        </w:rPr>
      </w:pPr>
    </w:p>
    <w:p w14:paraId="04AF976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5F4FABB2" w14:textId="77777777" w:rsidR="00B377EA" w:rsidRDefault="00B377EA">
      <w:pPr>
        <w:spacing w:line="276" w:lineRule="auto"/>
        <w:ind w:left="0" w:hanging="2"/>
        <w:jc w:val="both"/>
        <w:rPr>
          <w:rFonts w:ascii="Arial" w:eastAsia="Arial" w:hAnsi="Arial" w:cs="Arial"/>
          <w:color w:val="000000"/>
        </w:rPr>
      </w:pPr>
    </w:p>
    <w:p w14:paraId="0E7AB9BD"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1534349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 e endereço eletrônico (e-mail), estes dois últimos se houver para contato;</w:t>
      </w:r>
    </w:p>
    <w:p w14:paraId="0ED36AA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b/>
          <w:color w:val="000000"/>
          <w:u w:val="single"/>
        </w:rPr>
        <w:t xml:space="preserve">valor unitário por serviço </w:t>
      </w:r>
      <w:proofErr w:type="gramStart"/>
      <w:r>
        <w:rPr>
          <w:rFonts w:ascii="Arial" w:eastAsia="Arial" w:hAnsi="Arial" w:cs="Arial"/>
          <w:b/>
          <w:color w:val="000000"/>
          <w:u w:val="single"/>
        </w:rPr>
        <w:t>e</w:t>
      </w:r>
      <w:r>
        <w:rPr>
          <w:rFonts w:ascii="Arial" w:eastAsia="Arial" w:hAnsi="Arial" w:cs="Arial"/>
          <w:color w:val="000000"/>
          <w:highlight w:val="white"/>
          <w:u w:val="single"/>
        </w:rPr>
        <w:t> </w:t>
      </w:r>
      <w:r>
        <w:rPr>
          <w:rFonts w:ascii="Arial" w:eastAsia="Arial" w:hAnsi="Arial" w:cs="Arial"/>
          <w:b/>
          <w:highlight w:val="white"/>
          <w:u w:val="single"/>
        </w:rPr>
        <w:t xml:space="preserve"> valor</w:t>
      </w:r>
      <w:proofErr w:type="gramEnd"/>
      <w:r>
        <w:rPr>
          <w:rFonts w:ascii="Arial" w:eastAsia="Arial" w:hAnsi="Arial" w:cs="Arial"/>
          <w:b/>
          <w:highlight w:val="white"/>
          <w:u w:val="single"/>
        </w:rPr>
        <w:t xml:space="preserve"> global</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5FAED5DD" w14:textId="77777777" w:rsidR="00B377EA" w:rsidRDefault="00455BF4">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d)</w:t>
      </w:r>
      <w:r>
        <w:rPr>
          <w:rFonts w:ascii="Arial" w:eastAsia="Arial" w:hAnsi="Arial" w:cs="Arial"/>
          <w:color w:val="000000"/>
        </w:rPr>
        <w:t xml:space="preserve"> Licença de uso por tempo determinado de um Sistema para Gestão de Processos Eletrônicos, incluindo-se o suporte, customizações, atualizações de versão e backup na nuvem, por doze meses.</w:t>
      </w:r>
    </w:p>
    <w:p w14:paraId="514F79A4" w14:textId="77777777" w:rsidR="00B377EA" w:rsidRDefault="00455BF4">
      <w:pPr>
        <w:numPr>
          <w:ilvl w:val="0"/>
          <w:numId w:val="2"/>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Implantação, conversão de dados, customização do sistema e treinamento dos usuários.</w:t>
      </w:r>
    </w:p>
    <w:p w14:paraId="70FA7A2B" w14:textId="77777777" w:rsidR="00B377EA" w:rsidRDefault="00455BF4">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f)</w:t>
      </w:r>
      <w:r>
        <w:rPr>
          <w:rFonts w:ascii="Arial" w:eastAsia="Arial" w:hAnsi="Arial" w:cs="Arial"/>
          <w:color w:val="000000"/>
        </w:rPr>
        <w:t xml:space="preserve"> Prestação de serviços técnicos e especializados de digitalização de processos em formato PDF de página tamanho A4, média de 550.000 páginas.</w:t>
      </w:r>
    </w:p>
    <w:p w14:paraId="542DAB8C" w14:textId="77777777" w:rsidR="00B377EA" w:rsidRDefault="00455BF4">
      <w:pPr>
        <w:numPr>
          <w:ilvl w:val="0"/>
          <w:numId w:val="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Organização Arquivística, Limpeza e troca de suporte das caixas. Média de 1250 caixas;</w:t>
      </w:r>
    </w:p>
    <w:p w14:paraId="771AF14C" w14:textId="77777777" w:rsidR="00B377EA" w:rsidRDefault="00455BF4">
      <w:pPr>
        <w:numPr>
          <w:ilvl w:val="0"/>
          <w:numId w:val="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Indexação dos processos por até 5 campos.</w:t>
      </w:r>
    </w:p>
    <w:p w14:paraId="5FA7EFD6" w14:textId="77777777" w:rsidR="00B377EA" w:rsidRDefault="00455BF4">
      <w:pPr>
        <w:numPr>
          <w:ilvl w:val="0"/>
          <w:numId w:val="4"/>
        </w:numPr>
        <w:pBdr>
          <w:top w:val="nil"/>
          <w:left w:val="nil"/>
          <w:bottom w:val="nil"/>
          <w:right w:val="nil"/>
          <w:between w:val="nil"/>
        </w:pBdr>
        <w:spacing w:after="16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Conversão da base de dados da Compilação de Leis, análise e revisão do conteúdo.</w:t>
      </w:r>
    </w:p>
    <w:p w14:paraId="48A8CF1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j)</w:t>
      </w:r>
      <w:r>
        <w:rPr>
          <w:rFonts w:ascii="Arial" w:eastAsia="Arial" w:hAnsi="Arial" w:cs="Arial"/>
          <w:color w:val="000000"/>
        </w:rPr>
        <w:t xml:space="preserve"> Compilação da Legislação Municipal, disponibilização em um Sistema de Consulta Web e atualização das novas normas publicadas</w:t>
      </w:r>
    </w:p>
    <w:p w14:paraId="0F1C8F5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l)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constando: marca, modelo, fabricante, especificações técnicas completas e condições operacionais, que permitam analisá-los em relação às exigências constantes do edital.</w:t>
      </w:r>
    </w:p>
    <w:p w14:paraId="55B430C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m) </w:t>
      </w:r>
      <w:r>
        <w:rPr>
          <w:rFonts w:ascii="Arial" w:eastAsia="Arial" w:hAnsi="Arial" w:cs="Arial"/>
        </w:rPr>
        <w:t xml:space="preserve">Prazo de garantia e suporte: o sistema deve permanecer operável com as respectivas atualizações necessárias durante toda a vigência do contrato. </w:t>
      </w:r>
    </w:p>
    <w:p w14:paraId="7CC1491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n) </w:t>
      </w:r>
      <w:r>
        <w:rPr>
          <w:rFonts w:ascii="Arial" w:eastAsia="Arial" w:hAnsi="Arial" w:cs="Arial"/>
          <w:color w:val="000000"/>
        </w:rPr>
        <w:t>Prazo de validade da proposta de, no mínimo, 60 (sessenta) dias.</w:t>
      </w:r>
    </w:p>
    <w:p w14:paraId="1E1EEE8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o) </w:t>
      </w:r>
      <w:r>
        <w:rPr>
          <w:rFonts w:ascii="Arial" w:eastAsia="Arial" w:hAnsi="Arial" w:cs="Arial"/>
          <w:color w:val="000000"/>
        </w:rPr>
        <w:t>Nos preços propostos deverão estar inclusos, além do lucro, todas as despesas e custos, como por exemplo: alimentação, estadia, locomoção, tributos de qualquer natureza e todas as despesas, diretas ou indiretas, relacionadas com o fornecimento do objeto da presente licitação;</w:t>
      </w:r>
    </w:p>
    <w:p w14:paraId="23B1507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p) </w:t>
      </w:r>
      <w:r>
        <w:rPr>
          <w:rFonts w:ascii="Arial" w:eastAsia="Arial" w:hAnsi="Arial" w:cs="Arial"/>
          <w:color w:val="000000"/>
        </w:rPr>
        <w:t>Prazo de entrega, DE ACORDO COM O EDITAL (vide Ite</w:t>
      </w:r>
      <w:r>
        <w:rPr>
          <w:rFonts w:ascii="Arial" w:eastAsia="Arial" w:hAnsi="Arial" w:cs="Arial"/>
        </w:rPr>
        <w:t>m 15)</w:t>
      </w:r>
      <w:r>
        <w:rPr>
          <w:rFonts w:ascii="Arial" w:eastAsia="Arial" w:hAnsi="Arial" w:cs="Arial"/>
          <w:color w:val="000000"/>
        </w:rPr>
        <w:t>;</w:t>
      </w:r>
    </w:p>
    <w:p w14:paraId="6467B6A5" w14:textId="77777777" w:rsidR="00B377EA" w:rsidRDefault="00B377EA">
      <w:pPr>
        <w:spacing w:line="276" w:lineRule="auto"/>
        <w:ind w:left="0" w:hanging="2"/>
        <w:jc w:val="both"/>
        <w:rPr>
          <w:rFonts w:ascii="Arial" w:eastAsia="Arial" w:hAnsi="Arial" w:cs="Arial"/>
          <w:color w:val="000000"/>
        </w:rPr>
      </w:pPr>
    </w:p>
    <w:p w14:paraId="79D6CF99"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9.2 </w:t>
      </w:r>
      <w:r>
        <w:rPr>
          <w:rFonts w:ascii="Arial" w:eastAsia="Arial" w:hAnsi="Arial" w:cs="Arial"/>
          <w:color w:val="000000"/>
        </w:rPr>
        <w:t>O preço ofertado permanecerá fixo e irreajustável.</w:t>
      </w:r>
    </w:p>
    <w:p w14:paraId="40E723DB" w14:textId="77777777" w:rsidR="00B377EA" w:rsidRDefault="00B377EA">
      <w:pPr>
        <w:spacing w:line="276" w:lineRule="auto"/>
        <w:ind w:left="0" w:hanging="2"/>
        <w:jc w:val="both"/>
        <w:rPr>
          <w:rFonts w:ascii="Arial" w:eastAsia="Arial" w:hAnsi="Arial" w:cs="Arial"/>
          <w:color w:val="000000"/>
        </w:rPr>
      </w:pPr>
    </w:p>
    <w:p w14:paraId="7E576B63"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7ABFA534" w14:textId="77777777" w:rsidR="00B377EA" w:rsidRDefault="00B377EA">
      <w:pPr>
        <w:spacing w:line="276" w:lineRule="auto"/>
        <w:ind w:left="0" w:hanging="2"/>
        <w:jc w:val="both"/>
        <w:rPr>
          <w:rFonts w:ascii="Arial" w:eastAsia="Arial" w:hAnsi="Arial" w:cs="Arial"/>
          <w:color w:val="000000"/>
        </w:rPr>
      </w:pPr>
    </w:p>
    <w:p w14:paraId="2531BFF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O Envelope "Documentos para Habilitação" deverá conter os documentos a seguir relacionados os quais dizem respeito a:</w:t>
      </w:r>
    </w:p>
    <w:p w14:paraId="009F2FBF" w14:textId="77777777" w:rsidR="00B377EA" w:rsidRDefault="00B377EA">
      <w:pPr>
        <w:spacing w:line="276" w:lineRule="auto"/>
        <w:ind w:left="0" w:hanging="2"/>
        <w:jc w:val="both"/>
        <w:rPr>
          <w:rFonts w:ascii="Arial" w:eastAsia="Arial" w:hAnsi="Arial" w:cs="Arial"/>
          <w:color w:val="000000"/>
        </w:rPr>
      </w:pPr>
    </w:p>
    <w:p w14:paraId="75F755E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2CA75C82" w14:textId="77777777" w:rsidR="00B377EA" w:rsidRDefault="00B377EA">
      <w:pPr>
        <w:spacing w:line="276" w:lineRule="auto"/>
        <w:ind w:left="0" w:hanging="2"/>
        <w:jc w:val="both"/>
        <w:rPr>
          <w:rFonts w:ascii="Arial" w:eastAsia="Arial" w:hAnsi="Arial" w:cs="Arial"/>
          <w:color w:val="000000"/>
        </w:rPr>
      </w:pPr>
    </w:p>
    <w:p w14:paraId="2B94A14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7FFCB1AE" w14:textId="77777777" w:rsidR="00B377EA" w:rsidRDefault="00B377EA">
      <w:pPr>
        <w:spacing w:line="276" w:lineRule="auto"/>
        <w:ind w:left="0" w:hanging="2"/>
        <w:jc w:val="both"/>
        <w:rPr>
          <w:rFonts w:ascii="Arial" w:eastAsia="Arial" w:hAnsi="Arial" w:cs="Arial"/>
          <w:color w:val="000000"/>
          <w:highlight w:val="yellow"/>
        </w:rPr>
      </w:pPr>
    </w:p>
    <w:p w14:paraId="1C394E9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5D887308" w14:textId="77777777" w:rsidR="00B377EA" w:rsidRDefault="00B377EA">
      <w:pPr>
        <w:spacing w:line="276" w:lineRule="auto"/>
        <w:ind w:left="0" w:hanging="2"/>
        <w:jc w:val="both"/>
        <w:rPr>
          <w:rFonts w:ascii="Arial" w:eastAsia="Arial" w:hAnsi="Arial" w:cs="Arial"/>
          <w:color w:val="000000"/>
        </w:rPr>
      </w:pPr>
    </w:p>
    <w:p w14:paraId="56B1EFF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0350C74F" w14:textId="77777777" w:rsidR="00B377EA" w:rsidRDefault="00B377EA">
      <w:pPr>
        <w:spacing w:line="276" w:lineRule="auto"/>
        <w:ind w:left="0" w:hanging="2"/>
        <w:jc w:val="both"/>
        <w:rPr>
          <w:rFonts w:ascii="Arial" w:eastAsia="Arial" w:hAnsi="Arial" w:cs="Arial"/>
          <w:color w:val="000000"/>
        </w:rPr>
      </w:pPr>
    </w:p>
    <w:p w14:paraId="4CFAC19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4AE2B2C7" w14:textId="77777777" w:rsidR="00B377EA" w:rsidRDefault="00B377EA">
      <w:pPr>
        <w:spacing w:line="276" w:lineRule="auto"/>
        <w:ind w:left="0" w:hanging="2"/>
        <w:jc w:val="both"/>
        <w:rPr>
          <w:rFonts w:ascii="Arial" w:eastAsia="Arial" w:hAnsi="Arial" w:cs="Arial"/>
          <w:color w:val="000000"/>
        </w:rPr>
      </w:pPr>
    </w:p>
    <w:p w14:paraId="75F147B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445A40DB" w14:textId="77777777" w:rsidR="00B377EA" w:rsidRDefault="00B377EA">
      <w:pPr>
        <w:spacing w:line="276" w:lineRule="auto"/>
        <w:ind w:left="0" w:hanging="2"/>
        <w:jc w:val="both"/>
        <w:rPr>
          <w:rFonts w:ascii="Arial" w:eastAsia="Arial" w:hAnsi="Arial" w:cs="Arial"/>
          <w:color w:val="000000"/>
        </w:rPr>
      </w:pPr>
    </w:p>
    <w:p w14:paraId="5576DCB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4BFE1313" w14:textId="77777777" w:rsidR="00B377EA" w:rsidRDefault="00B377EA">
      <w:pPr>
        <w:spacing w:line="276" w:lineRule="auto"/>
        <w:ind w:left="0" w:hanging="2"/>
        <w:jc w:val="both"/>
        <w:rPr>
          <w:rFonts w:ascii="Arial" w:eastAsia="Arial" w:hAnsi="Arial" w:cs="Arial"/>
          <w:color w:val="000000"/>
        </w:rPr>
      </w:pPr>
    </w:p>
    <w:p w14:paraId="6D2E9B63"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300C1CDA" w14:textId="77777777" w:rsidR="00B377EA" w:rsidRDefault="00B377EA">
      <w:pPr>
        <w:spacing w:line="276" w:lineRule="auto"/>
        <w:ind w:left="0" w:hanging="2"/>
        <w:jc w:val="both"/>
        <w:rPr>
          <w:rFonts w:ascii="Arial" w:eastAsia="Arial" w:hAnsi="Arial" w:cs="Arial"/>
          <w:color w:val="000000"/>
        </w:rPr>
      </w:pPr>
    </w:p>
    <w:p w14:paraId="5BBBA2A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b) </w:t>
      </w:r>
      <w:r>
        <w:rPr>
          <w:rFonts w:ascii="Arial" w:eastAsia="Arial" w:hAnsi="Arial" w:cs="Arial"/>
          <w:color w:val="000000"/>
        </w:rPr>
        <w:t>Certidão de regularidade de débitos relativos a tributos federais e à dívida ativa da União, inclusive as contribuições sociais;</w:t>
      </w:r>
    </w:p>
    <w:p w14:paraId="485B90C6" w14:textId="77777777" w:rsidR="00B377EA" w:rsidRDefault="00B377EA">
      <w:pPr>
        <w:spacing w:line="276" w:lineRule="auto"/>
        <w:ind w:left="0" w:hanging="2"/>
        <w:jc w:val="both"/>
        <w:rPr>
          <w:rFonts w:ascii="Arial" w:eastAsia="Arial" w:hAnsi="Arial" w:cs="Arial"/>
          <w:color w:val="000000"/>
        </w:rPr>
      </w:pPr>
    </w:p>
    <w:p w14:paraId="7BCDC6E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205591D9" w14:textId="77777777" w:rsidR="00B377EA" w:rsidRDefault="00B377EA">
      <w:pPr>
        <w:spacing w:line="276" w:lineRule="auto"/>
        <w:ind w:left="0" w:hanging="2"/>
        <w:jc w:val="both"/>
        <w:rPr>
          <w:rFonts w:ascii="Arial" w:eastAsia="Arial" w:hAnsi="Arial" w:cs="Arial"/>
          <w:color w:val="000000"/>
        </w:rPr>
      </w:pPr>
    </w:p>
    <w:p w14:paraId="0DC8EF34" w14:textId="77777777" w:rsidR="00B377EA" w:rsidRDefault="00455BF4">
      <w:pPr>
        <w:numPr>
          <w:ilvl w:val="0"/>
          <w:numId w:val="10"/>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708D484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771B8477" w14:textId="77777777" w:rsidR="00B377EA" w:rsidRDefault="00B377EA">
      <w:pPr>
        <w:spacing w:line="276" w:lineRule="auto"/>
        <w:ind w:left="0" w:hanging="2"/>
        <w:jc w:val="both"/>
        <w:rPr>
          <w:rFonts w:ascii="Arial" w:eastAsia="Arial" w:hAnsi="Arial" w:cs="Arial"/>
          <w:color w:val="000000"/>
        </w:rPr>
      </w:pPr>
    </w:p>
    <w:p w14:paraId="75B5C8FB"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59EC39D8" w14:textId="77777777" w:rsidR="00B377EA" w:rsidRDefault="00B377EA">
      <w:pPr>
        <w:spacing w:line="276" w:lineRule="auto"/>
        <w:ind w:left="0" w:hanging="2"/>
        <w:jc w:val="both"/>
        <w:rPr>
          <w:rFonts w:ascii="Arial" w:eastAsia="Arial" w:hAnsi="Arial" w:cs="Arial"/>
          <w:color w:val="000000"/>
        </w:rPr>
      </w:pPr>
    </w:p>
    <w:p w14:paraId="56740CA0"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3D154B50" w14:textId="77777777" w:rsidR="00B377EA" w:rsidRDefault="00B377EA">
      <w:pPr>
        <w:spacing w:line="276" w:lineRule="auto"/>
        <w:ind w:left="0" w:hanging="2"/>
        <w:jc w:val="both"/>
        <w:rPr>
          <w:rFonts w:ascii="Arial" w:eastAsia="Arial" w:hAnsi="Arial" w:cs="Arial"/>
          <w:color w:val="000000"/>
        </w:rPr>
      </w:pPr>
    </w:p>
    <w:p w14:paraId="74F71932" w14:textId="77777777" w:rsidR="00B377EA" w:rsidRDefault="00455BF4">
      <w:pPr>
        <w:spacing w:line="276" w:lineRule="auto"/>
        <w:ind w:left="0" w:hanging="2"/>
        <w:jc w:val="both"/>
        <w:rPr>
          <w:rFonts w:ascii="Arial" w:eastAsia="Arial" w:hAnsi="Arial" w:cs="Arial"/>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w:t>
      </w:r>
      <w:r>
        <w:rPr>
          <w:rFonts w:ascii="Arial" w:eastAsia="Arial" w:hAnsi="Arial" w:cs="Arial"/>
        </w:rPr>
        <w:t xml:space="preserve">. </w:t>
      </w:r>
    </w:p>
    <w:p w14:paraId="468E8AE6" w14:textId="77777777" w:rsidR="00B377EA" w:rsidRDefault="00B377EA">
      <w:pPr>
        <w:spacing w:line="276" w:lineRule="auto"/>
        <w:ind w:left="0" w:hanging="2"/>
        <w:jc w:val="both"/>
        <w:rPr>
          <w:rFonts w:ascii="Arial" w:eastAsia="Arial" w:hAnsi="Arial" w:cs="Arial"/>
        </w:rPr>
      </w:pPr>
    </w:p>
    <w:p w14:paraId="65737D9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10.3 QUALIFICAÇÃO TÉCNICA</w:t>
      </w:r>
    </w:p>
    <w:p w14:paraId="1AA5A9C7" w14:textId="77777777" w:rsidR="00B377EA" w:rsidRDefault="00B377EA">
      <w:pPr>
        <w:spacing w:line="276" w:lineRule="auto"/>
        <w:ind w:left="0" w:hanging="2"/>
        <w:jc w:val="both"/>
        <w:rPr>
          <w:rFonts w:ascii="Arial" w:eastAsia="Arial" w:hAnsi="Arial" w:cs="Arial"/>
          <w:color w:val="000000"/>
        </w:rPr>
      </w:pPr>
    </w:p>
    <w:p w14:paraId="606EF94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a) comprovação de aptidão para desempenho de atividade pertinente e compatível em características, quantidades e prazos com o objeto da licitação, por meio da apresentação </w:t>
      </w:r>
      <w:proofErr w:type="gramStart"/>
      <w:r>
        <w:rPr>
          <w:rFonts w:ascii="Arial" w:eastAsia="Arial" w:hAnsi="Arial" w:cs="Arial"/>
          <w:color w:val="000000"/>
        </w:rPr>
        <w:t>de  Atestado</w:t>
      </w:r>
      <w:proofErr w:type="gramEnd"/>
      <w:r>
        <w:rPr>
          <w:rFonts w:ascii="Arial" w:eastAsia="Arial" w:hAnsi="Arial" w:cs="Arial"/>
          <w:color w:val="000000"/>
        </w:rPr>
        <w:t>(s) ou Certidão(</w:t>
      </w:r>
      <w:proofErr w:type="spellStart"/>
      <w:r>
        <w:rPr>
          <w:rFonts w:ascii="Arial" w:eastAsia="Arial" w:hAnsi="Arial" w:cs="Arial"/>
          <w:color w:val="000000"/>
        </w:rPr>
        <w:t>ões</w:t>
      </w:r>
      <w:proofErr w:type="spellEnd"/>
      <w:r>
        <w:rPr>
          <w:rFonts w:ascii="Arial" w:eastAsia="Arial" w:hAnsi="Arial" w:cs="Arial"/>
          <w:color w:val="000000"/>
        </w:rPr>
        <w:t>), expedido(s) por pessoa jurídica de direito público, necessariamente em nome do licitante.</w:t>
      </w:r>
    </w:p>
    <w:p w14:paraId="1C5F0027" w14:textId="77777777" w:rsidR="00B377EA" w:rsidRDefault="00B377EA">
      <w:pPr>
        <w:spacing w:line="276" w:lineRule="auto"/>
        <w:ind w:left="0" w:hanging="2"/>
        <w:jc w:val="both"/>
        <w:rPr>
          <w:rFonts w:ascii="Arial" w:eastAsia="Arial" w:hAnsi="Arial" w:cs="Arial"/>
        </w:rPr>
      </w:pPr>
    </w:p>
    <w:p w14:paraId="03959158"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10.4 OUTRAS COMPROVAÇÕES</w:t>
      </w:r>
    </w:p>
    <w:p w14:paraId="1BF580C9" w14:textId="77777777" w:rsidR="00B377EA" w:rsidRDefault="00B377EA">
      <w:pPr>
        <w:spacing w:line="276" w:lineRule="auto"/>
        <w:ind w:left="0" w:hanging="2"/>
        <w:jc w:val="both"/>
        <w:rPr>
          <w:rFonts w:ascii="Arial" w:eastAsia="Arial" w:hAnsi="Arial" w:cs="Arial"/>
          <w:color w:val="000000"/>
        </w:rPr>
      </w:pPr>
    </w:p>
    <w:p w14:paraId="345A721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0CD8AD3D" w14:textId="77777777" w:rsidR="00B377EA" w:rsidRDefault="00B377EA">
      <w:pPr>
        <w:spacing w:line="276" w:lineRule="auto"/>
        <w:ind w:left="0" w:hanging="2"/>
        <w:jc w:val="both"/>
        <w:rPr>
          <w:rFonts w:ascii="Arial" w:eastAsia="Arial" w:hAnsi="Arial" w:cs="Arial"/>
          <w:color w:val="000000"/>
        </w:rPr>
      </w:pPr>
    </w:p>
    <w:p w14:paraId="6F7AA37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4EDD45A6" w14:textId="77777777" w:rsidR="00B377EA" w:rsidRDefault="00B377EA">
      <w:pPr>
        <w:spacing w:line="276" w:lineRule="auto"/>
        <w:ind w:left="0" w:hanging="2"/>
        <w:jc w:val="both"/>
        <w:rPr>
          <w:rFonts w:ascii="Arial" w:eastAsia="Arial" w:hAnsi="Arial" w:cs="Arial"/>
          <w:color w:val="000000"/>
        </w:rPr>
      </w:pPr>
    </w:p>
    <w:p w14:paraId="19C5C740"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lastRenderedPageBreak/>
        <w:t>c) As declarações supra deverão ser elaboradas em papel timbrado e subscritas pelo representante legal da Licitante, facultando-se a elaboração de declarações individualizadas.</w:t>
      </w:r>
    </w:p>
    <w:p w14:paraId="5379A2D6" w14:textId="77777777" w:rsidR="00B377EA" w:rsidRDefault="00B377EA">
      <w:pPr>
        <w:spacing w:line="276" w:lineRule="auto"/>
        <w:ind w:left="0" w:hanging="2"/>
        <w:jc w:val="both"/>
        <w:rPr>
          <w:rFonts w:ascii="Arial" w:eastAsia="Arial" w:hAnsi="Arial" w:cs="Arial"/>
          <w:color w:val="000000"/>
        </w:rPr>
      </w:pPr>
    </w:p>
    <w:p w14:paraId="7C68DB9B"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5DBDD0C7" w14:textId="77777777" w:rsidR="00B377EA" w:rsidRDefault="00B377EA">
      <w:pPr>
        <w:spacing w:line="276" w:lineRule="auto"/>
        <w:ind w:left="0" w:hanging="2"/>
        <w:jc w:val="both"/>
        <w:rPr>
          <w:rFonts w:ascii="Arial" w:eastAsia="Arial" w:hAnsi="Arial" w:cs="Arial"/>
          <w:color w:val="000000"/>
        </w:rPr>
      </w:pPr>
    </w:p>
    <w:p w14:paraId="55FF4BB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3E089B20" w14:textId="77777777" w:rsidR="00B377EA" w:rsidRDefault="00B377EA">
      <w:pPr>
        <w:spacing w:line="276" w:lineRule="auto"/>
        <w:ind w:left="0" w:hanging="2"/>
        <w:jc w:val="both"/>
        <w:rPr>
          <w:rFonts w:ascii="Arial" w:eastAsia="Arial" w:hAnsi="Arial" w:cs="Arial"/>
          <w:color w:val="000000"/>
        </w:rPr>
      </w:pPr>
    </w:p>
    <w:p w14:paraId="6B33E6D3" w14:textId="77777777" w:rsidR="00B377EA" w:rsidRDefault="00455BF4">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412B2271" w14:textId="77777777" w:rsidR="00B377EA" w:rsidRDefault="00B377EA">
      <w:pPr>
        <w:spacing w:line="276" w:lineRule="auto"/>
        <w:ind w:left="0" w:hanging="2"/>
        <w:jc w:val="both"/>
        <w:rPr>
          <w:rFonts w:ascii="Arial" w:eastAsia="Arial" w:hAnsi="Arial" w:cs="Arial"/>
        </w:rPr>
      </w:pPr>
    </w:p>
    <w:p w14:paraId="2ED51135" w14:textId="77777777" w:rsidR="00B377EA" w:rsidRDefault="00455BF4">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01F505" w14:textId="77777777" w:rsidR="00B377EA" w:rsidRDefault="00B377EA">
      <w:pPr>
        <w:spacing w:line="276" w:lineRule="auto"/>
        <w:ind w:left="0" w:hanging="2"/>
        <w:jc w:val="both"/>
        <w:rPr>
          <w:rFonts w:ascii="Arial" w:eastAsia="Arial" w:hAnsi="Arial" w:cs="Arial"/>
          <w:color w:val="000000"/>
        </w:rPr>
      </w:pPr>
    </w:p>
    <w:p w14:paraId="4921A7B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2B2B1A34" w14:textId="77777777" w:rsidR="00B377EA" w:rsidRDefault="00B377EA">
      <w:pPr>
        <w:spacing w:line="276" w:lineRule="auto"/>
        <w:ind w:left="0" w:hanging="2"/>
        <w:jc w:val="both"/>
        <w:rPr>
          <w:rFonts w:ascii="Arial" w:eastAsia="Arial" w:hAnsi="Arial" w:cs="Arial"/>
          <w:color w:val="000000"/>
        </w:rPr>
      </w:pPr>
    </w:p>
    <w:p w14:paraId="2F98FBC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1AFF042A" w14:textId="77777777" w:rsidR="00B377EA" w:rsidRDefault="00B377EA">
      <w:pPr>
        <w:spacing w:line="276" w:lineRule="auto"/>
        <w:ind w:left="0" w:hanging="2"/>
        <w:jc w:val="both"/>
        <w:rPr>
          <w:rFonts w:ascii="Arial" w:eastAsia="Arial" w:hAnsi="Arial" w:cs="Arial"/>
          <w:color w:val="000000"/>
        </w:rPr>
      </w:pPr>
    </w:p>
    <w:p w14:paraId="444F8C0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3ABCFC42" w14:textId="77777777" w:rsidR="00B377EA" w:rsidRDefault="00B377EA">
      <w:pPr>
        <w:spacing w:line="276" w:lineRule="auto"/>
        <w:ind w:left="0" w:hanging="2"/>
        <w:jc w:val="both"/>
        <w:rPr>
          <w:rFonts w:ascii="Arial" w:eastAsia="Arial" w:hAnsi="Arial" w:cs="Arial"/>
          <w:color w:val="000000"/>
        </w:rPr>
      </w:pPr>
    </w:p>
    <w:p w14:paraId="7F263D8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79133DCE" w14:textId="77777777" w:rsidR="00B377EA" w:rsidRDefault="00B377EA">
      <w:pPr>
        <w:spacing w:line="276" w:lineRule="auto"/>
        <w:ind w:left="0" w:hanging="2"/>
        <w:jc w:val="both"/>
        <w:rPr>
          <w:rFonts w:ascii="Arial" w:eastAsia="Arial" w:hAnsi="Arial" w:cs="Arial"/>
          <w:color w:val="000000"/>
        </w:rPr>
      </w:pPr>
    </w:p>
    <w:p w14:paraId="7236F90D"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41FD533F" w14:textId="77777777" w:rsidR="00B377EA" w:rsidRDefault="00B377EA">
      <w:pPr>
        <w:spacing w:line="276" w:lineRule="auto"/>
        <w:ind w:left="0" w:hanging="2"/>
        <w:jc w:val="both"/>
        <w:rPr>
          <w:rFonts w:ascii="Arial" w:eastAsia="Arial" w:hAnsi="Arial" w:cs="Arial"/>
          <w:color w:val="000000"/>
        </w:rPr>
      </w:pPr>
    </w:p>
    <w:p w14:paraId="2E6F648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0270D502" w14:textId="77777777" w:rsidR="00B377EA" w:rsidRDefault="00B377EA">
      <w:pPr>
        <w:spacing w:line="276" w:lineRule="auto"/>
        <w:ind w:left="0" w:hanging="2"/>
        <w:jc w:val="both"/>
        <w:rPr>
          <w:rFonts w:ascii="Arial" w:eastAsia="Arial" w:hAnsi="Arial" w:cs="Arial"/>
          <w:color w:val="000000"/>
        </w:rPr>
      </w:pPr>
    </w:p>
    <w:p w14:paraId="3DA85D28"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7F0AA08B" w14:textId="77777777" w:rsidR="00B377EA" w:rsidRDefault="00B377EA">
      <w:pPr>
        <w:spacing w:line="276" w:lineRule="auto"/>
        <w:ind w:left="0" w:hanging="2"/>
        <w:jc w:val="both"/>
        <w:rPr>
          <w:rFonts w:ascii="Arial" w:eastAsia="Arial" w:hAnsi="Arial" w:cs="Arial"/>
          <w:color w:val="000000"/>
        </w:rPr>
      </w:pPr>
    </w:p>
    <w:p w14:paraId="55BE039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759D4F1C" w14:textId="77777777" w:rsidR="00B377EA" w:rsidRDefault="00B377EA">
      <w:pPr>
        <w:spacing w:line="276" w:lineRule="auto"/>
        <w:ind w:left="0" w:hanging="2"/>
        <w:jc w:val="both"/>
        <w:rPr>
          <w:rFonts w:ascii="Arial" w:eastAsia="Arial" w:hAnsi="Arial" w:cs="Arial"/>
          <w:color w:val="000000"/>
        </w:rPr>
      </w:pPr>
    </w:p>
    <w:p w14:paraId="2EF0E46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6A770760" w14:textId="77777777" w:rsidR="00B377EA" w:rsidRDefault="00B377EA">
      <w:pPr>
        <w:spacing w:line="276" w:lineRule="auto"/>
        <w:ind w:left="0" w:hanging="2"/>
        <w:jc w:val="both"/>
        <w:rPr>
          <w:rFonts w:ascii="Arial" w:eastAsia="Arial" w:hAnsi="Arial" w:cs="Arial"/>
          <w:color w:val="000000"/>
        </w:rPr>
      </w:pPr>
    </w:p>
    <w:p w14:paraId="7362E469"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33E1779F" w14:textId="77777777" w:rsidR="00B377EA" w:rsidRDefault="00B377EA">
      <w:pPr>
        <w:spacing w:line="276" w:lineRule="auto"/>
        <w:ind w:left="0" w:hanging="2"/>
        <w:jc w:val="both"/>
        <w:rPr>
          <w:rFonts w:ascii="Arial" w:eastAsia="Arial" w:hAnsi="Arial" w:cs="Arial"/>
          <w:color w:val="000000"/>
        </w:rPr>
      </w:pPr>
    </w:p>
    <w:p w14:paraId="6BB6E2C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6225F7B4" w14:textId="77777777" w:rsidR="00B377EA" w:rsidRDefault="00B377EA">
      <w:pPr>
        <w:spacing w:line="276" w:lineRule="auto"/>
        <w:ind w:left="0" w:hanging="2"/>
        <w:jc w:val="both"/>
        <w:rPr>
          <w:rFonts w:ascii="Arial" w:eastAsia="Arial" w:hAnsi="Arial" w:cs="Arial"/>
          <w:color w:val="000000"/>
        </w:rPr>
      </w:pPr>
    </w:p>
    <w:p w14:paraId="659C9C50"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4425A6CB" w14:textId="77777777" w:rsidR="00B377EA" w:rsidRDefault="00B377EA">
      <w:pPr>
        <w:spacing w:line="276" w:lineRule="auto"/>
        <w:ind w:left="0" w:hanging="2"/>
        <w:jc w:val="both"/>
        <w:rPr>
          <w:rFonts w:ascii="Arial" w:eastAsia="Arial" w:hAnsi="Arial" w:cs="Arial"/>
          <w:color w:val="000000"/>
        </w:rPr>
      </w:pPr>
    </w:p>
    <w:p w14:paraId="737C8BA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0C0600E0" w14:textId="77777777" w:rsidR="00B377EA" w:rsidRDefault="00B377EA">
      <w:pPr>
        <w:spacing w:line="276" w:lineRule="auto"/>
        <w:ind w:left="0" w:hanging="2"/>
        <w:jc w:val="both"/>
        <w:rPr>
          <w:rFonts w:ascii="Arial" w:eastAsia="Arial" w:hAnsi="Arial" w:cs="Arial"/>
          <w:color w:val="000000"/>
        </w:rPr>
      </w:pPr>
    </w:p>
    <w:p w14:paraId="5D5C533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39F2180A" w14:textId="77777777" w:rsidR="00B377EA" w:rsidRDefault="00B377EA">
      <w:pPr>
        <w:spacing w:line="276" w:lineRule="auto"/>
        <w:ind w:left="0" w:hanging="2"/>
        <w:jc w:val="both"/>
        <w:rPr>
          <w:rFonts w:ascii="Arial" w:eastAsia="Arial" w:hAnsi="Arial" w:cs="Arial"/>
          <w:color w:val="000000"/>
          <w:highlight w:val="yellow"/>
        </w:rPr>
      </w:pPr>
    </w:p>
    <w:p w14:paraId="1790F90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2FAF0ACA" w14:textId="77777777" w:rsidR="00B377EA" w:rsidRDefault="00B377EA">
      <w:pPr>
        <w:spacing w:line="276" w:lineRule="auto"/>
        <w:ind w:left="0" w:hanging="2"/>
        <w:jc w:val="both"/>
        <w:rPr>
          <w:rFonts w:ascii="Arial" w:eastAsia="Arial" w:hAnsi="Arial" w:cs="Arial"/>
          <w:color w:val="000000"/>
        </w:rPr>
      </w:pPr>
    </w:p>
    <w:p w14:paraId="693DC18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0135F8DE" w14:textId="77777777" w:rsidR="00B377EA" w:rsidRDefault="00B377EA">
      <w:pPr>
        <w:spacing w:line="276" w:lineRule="auto"/>
        <w:ind w:left="0" w:hanging="2"/>
        <w:jc w:val="both"/>
        <w:rPr>
          <w:rFonts w:ascii="Arial" w:eastAsia="Arial" w:hAnsi="Arial" w:cs="Arial"/>
          <w:color w:val="000000"/>
        </w:rPr>
      </w:pPr>
    </w:p>
    <w:p w14:paraId="0E98FF3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1E82CA87" w14:textId="77777777" w:rsidR="00B377EA" w:rsidRDefault="00B377EA">
      <w:pPr>
        <w:spacing w:line="276" w:lineRule="auto"/>
        <w:ind w:left="0" w:hanging="2"/>
        <w:jc w:val="both"/>
        <w:rPr>
          <w:rFonts w:ascii="Arial" w:eastAsia="Arial" w:hAnsi="Arial" w:cs="Arial"/>
          <w:color w:val="000000"/>
        </w:rPr>
      </w:pPr>
    </w:p>
    <w:p w14:paraId="1AA0663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 xml:space="preserve">Encerrada a etapa de lances, serão classificadas as propostas selecionadas e não selecionadas para a etapa de lances, na ordem crescente dos valores, considerando-se para as selecionadas o último preço ofertado. </w:t>
      </w:r>
    </w:p>
    <w:p w14:paraId="167DFA8D" w14:textId="77777777" w:rsidR="00B377EA" w:rsidRDefault="00B377EA">
      <w:pPr>
        <w:spacing w:line="276" w:lineRule="auto"/>
        <w:ind w:left="0" w:hanging="2"/>
        <w:jc w:val="both"/>
        <w:rPr>
          <w:rFonts w:ascii="Arial" w:eastAsia="Arial" w:hAnsi="Arial" w:cs="Arial"/>
          <w:color w:val="000000"/>
        </w:rPr>
      </w:pPr>
    </w:p>
    <w:p w14:paraId="7A01B5A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1</w:t>
      </w:r>
      <w:r>
        <w:rPr>
          <w:rFonts w:ascii="Arial" w:eastAsia="Arial" w:hAnsi="Arial" w:cs="Arial"/>
          <w:b/>
          <w:color w:val="000000"/>
        </w:rPr>
        <w:t xml:space="preserve"> </w:t>
      </w:r>
      <w:r>
        <w:rPr>
          <w:rFonts w:ascii="Arial" w:eastAsia="Arial" w:hAnsi="Arial" w:cs="Arial"/>
          <w:color w:val="000000"/>
        </w:rPr>
        <w:t>A Pregoeira poderá negociar com o autor da oferta de menor valor com vistas à redução do preço.</w:t>
      </w:r>
    </w:p>
    <w:p w14:paraId="2EA268E6" w14:textId="77777777" w:rsidR="00B377EA" w:rsidRDefault="00B377EA">
      <w:pPr>
        <w:spacing w:line="276" w:lineRule="auto"/>
        <w:ind w:left="0" w:hanging="2"/>
        <w:jc w:val="both"/>
        <w:rPr>
          <w:rFonts w:ascii="Arial" w:eastAsia="Arial" w:hAnsi="Arial" w:cs="Arial"/>
          <w:color w:val="000000"/>
        </w:rPr>
      </w:pPr>
    </w:p>
    <w:p w14:paraId="279F1BA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2</w:t>
      </w:r>
      <w:r>
        <w:rPr>
          <w:rFonts w:ascii="Arial" w:eastAsia="Arial" w:hAnsi="Arial" w:cs="Arial"/>
          <w:b/>
          <w:color w:val="000000"/>
        </w:rPr>
        <w:t xml:space="preserve"> </w:t>
      </w:r>
      <w:r>
        <w:rPr>
          <w:rFonts w:ascii="Arial" w:eastAsia="Arial" w:hAnsi="Arial" w:cs="Arial"/>
          <w:color w:val="000000"/>
        </w:rPr>
        <w:t>Após a negociação se houver, a Pregoeira examinará a aceitabilidade do menor preço, decidindo motivadamente a respeito.</w:t>
      </w:r>
    </w:p>
    <w:p w14:paraId="1DF4457C" w14:textId="77777777" w:rsidR="00B377EA" w:rsidRDefault="00B377EA">
      <w:pPr>
        <w:spacing w:line="276" w:lineRule="auto"/>
        <w:ind w:left="0" w:hanging="2"/>
        <w:jc w:val="both"/>
        <w:rPr>
          <w:rFonts w:ascii="Arial" w:eastAsia="Arial" w:hAnsi="Arial" w:cs="Arial"/>
          <w:color w:val="000000"/>
        </w:rPr>
      </w:pPr>
    </w:p>
    <w:p w14:paraId="3F1A76E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3</w:t>
      </w:r>
      <w:r>
        <w:rPr>
          <w:rFonts w:ascii="Arial" w:eastAsia="Arial" w:hAnsi="Arial" w:cs="Arial"/>
          <w:b/>
          <w:color w:val="000000"/>
        </w:rPr>
        <w:t xml:space="preserve">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755008A7" w14:textId="77777777" w:rsidR="00B377EA" w:rsidRDefault="00B377EA">
      <w:pPr>
        <w:spacing w:line="276" w:lineRule="auto"/>
        <w:ind w:left="0" w:hanging="2"/>
        <w:jc w:val="both"/>
        <w:rPr>
          <w:rFonts w:ascii="Arial" w:eastAsia="Arial" w:hAnsi="Arial" w:cs="Arial"/>
          <w:color w:val="000000"/>
        </w:rPr>
      </w:pPr>
    </w:p>
    <w:p w14:paraId="1A68EA3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12.1</w:t>
      </w:r>
      <w:r>
        <w:rPr>
          <w:rFonts w:ascii="Arial" w:eastAsia="Arial" w:hAnsi="Arial" w:cs="Arial"/>
          <w:b/>
        </w:rPr>
        <w:t>4</w:t>
      </w:r>
      <w:r>
        <w:rPr>
          <w:rFonts w:ascii="Arial" w:eastAsia="Arial" w:hAnsi="Arial" w:cs="Arial"/>
          <w:b/>
          <w:color w:val="000000"/>
        </w:rPr>
        <w:t xml:space="preserve">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45EE7AC7" w14:textId="77777777" w:rsidR="00B377EA" w:rsidRDefault="00B377EA">
      <w:pPr>
        <w:spacing w:line="276" w:lineRule="auto"/>
        <w:ind w:left="0" w:hanging="2"/>
        <w:jc w:val="both"/>
        <w:rPr>
          <w:rFonts w:ascii="Arial" w:eastAsia="Arial" w:hAnsi="Arial" w:cs="Arial"/>
          <w:color w:val="000000"/>
        </w:rPr>
      </w:pPr>
    </w:p>
    <w:p w14:paraId="68E8F79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15</w:t>
      </w:r>
      <w:r>
        <w:rPr>
          <w:rFonts w:ascii="Arial" w:eastAsia="Arial" w:hAnsi="Arial" w:cs="Arial"/>
          <w:b/>
          <w:color w:val="000000"/>
        </w:rPr>
        <w:t xml:space="preserve">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4C701B46" w14:textId="77777777" w:rsidR="00B377EA" w:rsidRDefault="00B377EA">
      <w:pPr>
        <w:spacing w:line="276" w:lineRule="auto"/>
        <w:ind w:left="0" w:hanging="2"/>
        <w:jc w:val="both"/>
        <w:rPr>
          <w:rFonts w:ascii="Arial" w:eastAsia="Arial" w:hAnsi="Arial" w:cs="Arial"/>
          <w:color w:val="000000"/>
        </w:rPr>
      </w:pPr>
    </w:p>
    <w:p w14:paraId="03D3331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16</w:t>
      </w:r>
      <w:r>
        <w:rPr>
          <w:rFonts w:ascii="Arial" w:eastAsia="Arial" w:hAnsi="Arial" w:cs="Arial"/>
          <w:b/>
          <w:color w:val="000000"/>
        </w:rPr>
        <w:t xml:space="preserve">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585B809F" w14:textId="77777777" w:rsidR="00B377EA" w:rsidRDefault="00B377EA">
      <w:pPr>
        <w:spacing w:line="276" w:lineRule="auto"/>
        <w:ind w:left="0" w:hanging="2"/>
        <w:jc w:val="both"/>
        <w:rPr>
          <w:rFonts w:ascii="Arial" w:eastAsia="Arial" w:hAnsi="Arial" w:cs="Arial"/>
          <w:color w:val="000000"/>
        </w:rPr>
      </w:pPr>
    </w:p>
    <w:p w14:paraId="4962455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17</w:t>
      </w:r>
      <w:r>
        <w:rPr>
          <w:rFonts w:ascii="Arial" w:eastAsia="Arial" w:hAnsi="Arial" w:cs="Arial"/>
          <w:b/>
          <w:color w:val="000000"/>
        </w:rPr>
        <w:t xml:space="preserve">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A0B759F" w14:textId="77777777" w:rsidR="00B377EA" w:rsidRDefault="00B377EA">
      <w:pPr>
        <w:spacing w:line="276" w:lineRule="auto"/>
        <w:ind w:left="0" w:hanging="2"/>
        <w:jc w:val="both"/>
        <w:rPr>
          <w:rFonts w:ascii="Arial" w:eastAsia="Arial" w:hAnsi="Arial" w:cs="Arial"/>
          <w:color w:val="000000"/>
        </w:rPr>
      </w:pPr>
    </w:p>
    <w:p w14:paraId="04AC2C2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12.</w:t>
      </w:r>
      <w:r>
        <w:rPr>
          <w:rFonts w:ascii="Arial" w:eastAsia="Arial" w:hAnsi="Arial" w:cs="Arial"/>
          <w:b/>
        </w:rPr>
        <w:t>18</w:t>
      </w:r>
      <w:r>
        <w:rPr>
          <w:rFonts w:ascii="Arial" w:eastAsia="Arial" w:hAnsi="Arial" w:cs="Arial"/>
          <w:b/>
          <w:color w:val="000000"/>
        </w:rPr>
        <w:t xml:space="preserve"> </w:t>
      </w:r>
      <w:r>
        <w:rPr>
          <w:rFonts w:ascii="Arial" w:eastAsia="Arial" w:hAnsi="Arial" w:cs="Arial"/>
          <w:color w:val="000000"/>
        </w:rPr>
        <w:t>Constatado o atendimento dos requisitos de habilitação previstos neste Edital, a licitante será habilitada e declarada vencedora do certame.</w:t>
      </w:r>
    </w:p>
    <w:p w14:paraId="5C25BFE2" w14:textId="77777777" w:rsidR="00B377EA" w:rsidRDefault="00B377EA">
      <w:pPr>
        <w:spacing w:line="276" w:lineRule="auto"/>
        <w:ind w:left="0" w:hanging="2"/>
        <w:jc w:val="both"/>
        <w:rPr>
          <w:rFonts w:ascii="Arial" w:eastAsia="Arial" w:hAnsi="Arial" w:cs="Arial"/>
          <w:color w:val="000000"/>
        </w:rPr>
      </w:pPr>
    </w:p>
    <w:p w14:paraId="2F3F2F6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19</w:t>
      </w:r>
      <w:r>
        <w:rPr>
          <w:rFonts w:ascii="Arial" w:eastAsia="Arial" w:hAnsi="Arial" w:cs="Arial"/>
          <w:b/>
          <w:color w:val="000000"/>
        </w:rPr>
        <w:t xml:space="preserve"> </w:t>
      </w:r>
      <w:r>
        <w:rPr>
          <w:rFonts w:ascii="Arial" w:eastAsia="Arial" w:hAnsi="Arial" w:cs="Arial"/>
          <w:color w:val="000000"/>
        </w:rPr>
        <w:t>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w:t>
      </w:r>
    </w:p>
    <w:p w14:paraId="260A1DEB" w14:textId="77777777" w:rsidR="00B377EA" w:rsidRDefault="00B377EA">
      <w:pPr>
        <w:spacing w:line="276" w:lineRule="auto"/>
        <w:ind w:left="0" w:hanging="2"/>
        <w:jc w:val="both"/>
        <w:rPr>
          <w:rFonts w:ascii="Arial" w:eastAsia="Arial" w:hAnsi="Arial" w:cs="Arial"/>
          <w:color w:val="000000"/>
        </w:rPr>
      </w:pPr>
    </w:p>
    <w:p w14:paraId="6D2A8D3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b/>
        </w:rPr>
        <w:t>20</w:t>
      </w:r>
      <w:r>
        <w:rPr>
          <w:rFonts w:ascii="Arial" w:eastAsia="Arial" w:hAnsi="Arial" w:cs="Arial"/>
          <w:b/>
          <w:color w:val="000000"/>
        </w:rPr>
        <w:t xml:space="preserve">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147991AA" w14:textId="77777777" w:rsidR="00B377EA" w:rsidRDefault="00B377EA">
      <w:pPr>
        <w:spacing w:line="276" w:lineRule="auto"/>
        <w:ind w:left="0" w:hanging="2"/>
        <w:jc w:val="both"/>
        <w:rPr>
          <w:rFonts w:ascii="Arial" w:eastAsia="Arial" w:hAnsi="Arial" w:cs="Arial"/>
          <w:color w:val="000000"/>
        </w:rPr>
      </w:pPr>
    </w:p>
    <w:p w14:paraId="16D5F04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286F1B73" w14:textId="77777777" w:rsidR="00B377EA" w:rsidRDefault="00B377EA">
      <w:pPr>
        <w:spacing w:line="276" w:lineRule="auto"/>
        <w:ind w:left="0" w:hanging="2"/>
        <w:jc w:val="both"/>
        <w:rPr>
          <w:rFonts w:ascii="Arial" w:eastAsia="Arial" w:hAnsi="Arial" w:cs="Arial"/>
          <w:color w:val="000000"/>
        </w:rPr>
      </w:pPr>
    </w:p>
    <w:p w14:paraId="497CCDD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 xml:space="preserve">Até 02 (dois) dias úteis da data fixada para o recebimento das propostas, qualquer pessoa poderá solicitar </w:t>
      </w:r>
      <w:r>
        <w:rPr>
          <w:rFonts w:ascii="Arial" w:eastAsia="Arial" w:hAnsi="Arial" w:cs="Arial"/>
        </w:rPr>
        <w:t xml:space="preserve">esclarecimentos. Eventuais impugnações por cidadãos ou licitantes deverão observar o prazo disposto no artigo 41, §1 e §2º, da Lei 8.666/93. </w:t>
      </w:r>
    </w:p>
    <w:p w14:paraId="53F17A62" w14:textId="77777777" w:rsidR="00B377EA" w:rsidRDefault="00B377EA">
      <w:pPr>
        <w:spacing w:line="276" w:lineRule="auto"/>
        <w:ind w:left="0" w:hanging="2"/>
        <w:jc w:val="both"/>
        <w:rPr>
          <w:rFonts w:ascii="Arial" w:eastAsia="Arial" w:hAnsi="Arial" w:cs="Arial"/>
          <w:color w:val="000000"/>
        </w:rPr>
      </w:pPr>
    </w:p>
    <w:p w14:paraId="71F0F42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13.2 Eventual</w:t>
      </w:r>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9">
        <w:r>
          <w:rPr>
            <w:rFonts w:ascii="Arial" w:eastAsia="Arial" w:hAnsi="Arial" w:cs="Arial"/>
            <w:color w:val="0563C1"/>
            <w:u w:val="single"/>
          </w:rPr>
          <w:t>licitacao@camaraolimpia.sp.gov.br</w:t>
        </w:r>
      </w:hyperlink>
      <w:r>
        <w:rPr>
          <w:rFonts w:ascii="Arial" w:eastAsia="Arial" w:hAnsi="Arial" w:cs="Arial"/>
          <w:color w:val="000000"/>
        </w:rPr>
        <w:t>.</w:t>
      </w:r>
    </w:p>
    <w:p w14:paraId="43D3E50C" w14:textId="77777777" w:rsidR="00B377EA" w:rsidRDefault="00B377EA">
      <w:pPr>
        <w:spacing w:line="276" w:lineRule="auto"/>
        <w:ind w:left="0" w:hanging="2"/>
        <w:jc w:val="both"/>
        <w:rPr>
          <w:rFonts w:ascii="Arial" w:eastAsia="Arial" w:hAnsi="Arial" w:cs="Arial"/>
          <w:color w:val="000000"/>
        </w:rPr>
      </w:pPr>
    </w:p>
    <w:p w14:paraId="3306C58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13.2.1 </w:t>
      </w:r>
      <w:r>
        <w:rPr>
          <w:rFonts w:ascii="Arial" w:eastAsia="Arial" w:hAnsi="Arial" w:cs="Arial"/>
          <w:color w:val="000000"/>
        </w:rPr>
        <w:t>Acolhida a petição contra o ato convocatório, em despacho fundamentado, será designada nova data para a realização deste certame.</w:t>
      </w:r>
    </w:p>
    <w:p w14:paraId="25D42FB9" w14:textId="77777777" w:rsidR="00B377EA" w:rsidRDefault="00B377EA">
      <w:pPr>
        <w:spacing w:line="276" w:lineRule="auto"/>
        <w:ind w:left="0" w:hanging="2"/>
        <w:jc w:val="both"/>
        <w:rPr>
          <w:rFonts w:ascii="Arial" w:eastAsia="Arial" w:hAnsi="Arial" w:cs="Arial"/>
          <w:color w:val="000000"/>
        </w:rPr>
      </w:pPr>
    </w:p>
    <w:p w14:paraId="58378CB8"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661E57BE" w14:textId="77777777" w:rsidR="00B377EA" w:rsidRDefault="00B377EA">
      <w:pPr>
        <w:spacing w:line="276" w:lineRule="auto"/>
        <w:ind w:left="0" w:hanging="2"/>
        <w:jc w:val="both"/>
        <w:rPr>
          <w:rFonts w:ascii="Arial" w:eastAsia="Arial" w:hAnsi="Arial" w:cs="Arial"/>
          <w:color w:val="000000"/>
        </w:rPr>
      </w:pPr>
    </w:p>
    <w:p w14:paraId="3518F94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1A1EF54D" w14:textId="77777777" w:rsidR="00B377EA" w:rsidRDefault="00B377EA">
      <w:pPr>
        <w:spacing w:line="276" w:lineRule="auto"/>
        <w:ind w:left="0" w:hanging="2"/>
        <w:jc w:val="both"/>
        <w:rPr>
          <w:rFonts w:ascii="Arial" w:eastAsia="Arial" w:hAnsi="Arial" w:cs="Arial"/>
          <w:color w:val="000000"/>
        </w:rPr>
      </w:pPr>
    </w:p>
    <w:p w14:paraId="30B557C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37F527BD" w14:textId="77777777" w:rsidR="00B377EA" w:rsidRDefault="00B377EA">
      <w:pPr>
        <w:spacing w:line="276" w:lineRule="auto"/>
        <w:ind w:left="0" w:hanging="2"/>
        <w:jc w:val="both"/>
        <w:rPr>
          <w:rFonts w:ascii="Arial" w:eastAsia="Arial" w:hAnsi="Arial" w:cs="Arial"/>
          <w:color w:val="000000"/>
        </w:rPr>
      </w:pPr>
    </w:p>
    <w:p w14:paraId="53024B3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13.6 </w:t>
      </w:r>
      <w:r>
        <w:rPr>
          <w:rFonts w:ascii="Arial" w:eastAsia="Arial" w:hAnsi="Arial" w:cs="Arial"/>
          <w:color w:val="000000"/>
        </w:rPr>
        <w:t>Na hipótese de interposição de recurso, a Pregoeira encaminhará os autos devidamente fundamentados à autoridade competente.</w:t>
      </w:r>
    </w:p>
    <w:p w14:paraId="1A0C3062" w14:textId="77777777" w:rsidR="00B377EA" w:rsidRDefault="00B377EA">
      <w:pPr>
        <w:spacing w:line="276" w:lineRule="auto"/>
        <w:ind w:left="0" w:hanging="2"/>
        <w:jc w:val="both"/>
        <w:rPr>
          <w:rFonts w:ascii="Arial" w:eastAsia="Arial" w:hAnsi="Arial" w:cs="Arial"/>
          <w:color w:val="000000"/>
        </w:rPr>
      </w:pPr>
    </w:p>
    <w:p w14:paraId="60A8EA4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4B318FD9" w14:textId="77777777" w:rsidR="00B377EA" w:rsidRDefault="00B377EA">
      <w:pPr>
        <w:spacing w:line="276" w:lineRule="auto"/>
        <w:ind w:left="0" w:hanging="2"/>
        <w:jc w:val="both"/>
        <w:rPr>
          <w:rFonts w:ascii="Arial" w:eastAsia="Arial" w:hAnsi="Arial" w:cs="Arial"/>
          <w:color w:val="000000"/>
        </w:rPr>
      </w:pPr>
    </w:p>
    <w:p w14:paraId="476845A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064619DA" w14:textId="77777777" w:rsidR="00B377EA" w:rsidRDefault="00B377EA">
      <w:pPr>
        <w:spacing w:line="276" w:lineRule="auto"/>
        <w:ind w:left="0" w:hanging="2"/>
        <w:jc w:val="both"/>
        <w:rPr>
          <w:rFonts w:ascii="Arial" w:eastAsia="Arial" w:hAnsi="Arial" w:cs="Arial"/>
          <w:color w:val="000000"/>
        </w:rPr>
      </w:pPr>
    </w:p>
    <w:p w14:paraId="4A5A7A6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0C171385" w14:textId="77777777" w:rsidR="00B377EA" w:rsidRDefault="00B377EA">
      <w:pPr>
        <w:spacing w:line="276" w:lineRule="auto"/>
        <w:ind w:left="0" w:hanging="2"/>
        <w:jc w:val="both"/>
        <w:rPr>
          <w:rFonts w:ascii="Arial" w:eastAsia="Arial" w:hAnsi="Arial" w:cs="Arial"/>
          <w:color w:val="000000"/>
        </w:rPr>
      </w:pPr>
    </w:p>
    <w:p w14:paraId="6C54951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03E81036" w14:textId="77777777" w:rsidR="00B377EA" w:rsidRDefault="00B377EA">
      <w:pPr>
        <w:spacing w:line="276" w:lineRule="auto"/>
        <w:ind w:left="0" w:hanging="2"/>
        <w:jc w:val="both"/>
        <w:rPr>
          <w:rFonts w:ascii="Arial" w:eastAsia="Arial" w:hAnsi="Arial" w:cs="Arial"/>
          <w:color w:val="000000"/>
        </w:rPr>
      </w:pPr>
    </w:p>
    <w:p w14:paraId="78C2A97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5EECA08F" w14:textId="77777777" w:rsidR="00B377EA" w:rsidRDefault="00B377EA">
      <w:pPr>
        <w:spacing w:line="276" w:lineRule="auto"/>
        <w:ind w:left="0" w:hanging="2"/>
        <w:jc w:val="both"/>
        <w:rPr>
          <w:rFonts w:ascii="Arial" w:eastAsia="Arial" w:hAnsi="Arial" w:cs="Arial"/>
          <w:color w:val="000000"/>
        </w:rPr>
      </w:pPr>
    </w:p>
    <w:p w14:paraId="36D875E0" w14:textId="77777777" w:rsidR="00B377EA" w:rsidRDefault="00455BF4">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15. DOS PRAZOS E CONDIÇÕES DE ENTREGA.</w:t>
      </w:r>
    </w:p>
    <w:p w14:paraId="292EE9BE" w14:textId="77777777" w:rsidR="00B377EA" w:rsidRDefault="00B377EA">
      <w:pPr>
        <w:spacing w:line="276" w:lineRule="auto"/>
        <w:ind w:left="0" w:hanging="2"/>
        <w:jc w:val="both"/>
        <w:rPr>
          <w:rFonts w:ascii="Arial" w:eastAsia="Arial" w:hAnsi="Arial" w:cs="Arial"/>
          <w:color w:val="000000"/>
          <w:highlight w:val="white"/>
        </w:rPr>
      </w:pPr>
    </w:p>
    <w:p w14:paraId="07C9EFEC" w14:textId="77777777" w:rsidR="00B377EA" w:rsidRDefault="00455BF4">
      <w:pPr>
        <w:spacing w:line="276" w:lineRule="auto"/>
        <w:ind w:left="0" w:hanging="2"/>
        <w:jc w:val="both"/>
        <w:rPr>
          <w:rFonts w:ascii="Arial" w:eastAsia="Arial" w:hAnsi="Arial" w:cs="Arial"/>
          <w:highlight w:val="white"/>
        </w:rPr>
      </w:pPr>
      <w:r>
        <w:rPr>
          <w:rFonts w:ascii="Arial" w:eastAsia="Arial" w:hAnsi="Arial" w:cs="Arial"/>
          <w:b/>
          <w:highlight w:val="white"/>
        </w:rPr>
        <w:t>15.1.</w:t>
      </w:r>
      <w:r>
        <w:rPr>
          <w:rFonts w:ascii="Arial" w:eastAsia="Arial" w:hAnsi="Arial" w:cs="Arial"/>
          <w:highlight w:val="white"/>
        </w:rPr>
        <w:t xml:space="preserve"> </w:t>
      </w:r>
      <w:r>
        <w:rPr>
          <w:rFonts w:ascii="Arial" w:eastAsia="Arial" w:hAnsi="Arial" w:cs="Arial"/>
          <w:b/>
          <w:highlight w:val="white"/>
        </w:rPr>
        <w:t>Prazo de execução da 1ª Etapa</w:t>
      </w:r>
      <w:r>
        <w:rPr>
          <w:rFonts w:ascii="Arial" w:eastAsia="Arial" w:hAnsi="Arial" w:cs="Arial"/>
          <w:highlight w:val="white"/>
        </w:rPr>
        <w:t>: 15 (quinze) dias, contados a partir do recebimento da ordem de serviços pela contratada.</w:t>
      </w:r>
    </w:p>
    <w:p w14:paraId="6905F8AA" w14:textId="77777777" w:rsidR="00B377EA" w:rsidRDefault="00B377EA">
      <w:pPr>
        <w:spacing w:line="276" w:lineRule="auto"/>
        <w:ind w:left="0" w:hanging="2"/>
        <w:jc w:val="both"/>
        <w:rPr>
          <w:rFonts w:ascii="Arial" w:eastAsia="Arial" w:hAnsi="Arial" w:cs="Arial"/>
          <w:highlight w:val="white"/>
        </w:rPr>
      </w:pPr>
    </w:p>
    <w:p w14:paraId="252179FC"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b/>
          <w:color w:val="000000"/>
          <w:highlight w:val="white"/>
        </w:rPr>
        <w:t>15.2</w:t>
      </w:r>
      <w:r>
        <w:rPr>
          <w:rFonts w:ascii="Arial" w:eastAsia="Arial" w:hAnsi="Arial" w:cs="Arial"/>
          <w:color w:val="000000"/>
          <w:highlight w:val="white"/>
        </w:rPr>
        <w:t xml:space="preserve"> - </w:t>
      </w:r>
      <w:r>
        <w:rPr>
          <w:rFonts w:ascii="Arial" w:eastAsia="Arial" w:hAnsi="Arial" w:cs="Arial"/>
          <w:b/>
          <w:color w:val="000000"/>
          <w:highlight w:val="white"/>
        </w:rPr>
        <w:t>2ª ETAPA</w:t>
      </w:r>
      <w:r>
        <w:rPr>
          <w:rFonts w:ascii="Arial" w:eastAsia="Arial" w:hAnsi="Arial" w:cs="Arial"/>
          <w:color w:val="000000"/>
          <w:highlight w:val="white"/>
        </w:rPr>
        <w:t xml:space="preserve"> – ATUALIZAÇÃO DA LEGISLAÇÃO MUNICIPAL E DISPONIBILIZAÇÃO PARA CONSULTA NA WEB:</w:t>
      </w:r>
    </w:p>
    <w:p w14:paraId="1051856D"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highlight w:val="white"/>
        </w:rPr>
      </w:pPr>
    </w:p>
    <w:p w14:paraId="22786803"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highlight w:val="white"/>
        </w:rPr>
      </w:pPr>
      <w:r>
        <w:rPr>
          <w:rFonts w:ascii="Arial" w:eastAsia="Arial" w:hAnsi="Arial" w:cs="Arial"/>
          <w:b/>
          <w:highlight w:val="white"/>
        </w:rPr>
        <w:t>a).</w:t>
      </w:r>
      <w:r>
        <w:rPr>
          <w:rFonts w:ascii="Arial" w:eastAsia="Arial" w:hAnsi="Arial" w:cs="Arial"/>
          <w:highlight w:val="white"/>
        </w:rPr>
        <w:t xml:space="preserve"> As normas municipais editadas a partir de </w:t>
      </w:r>
      <w:r>
        <w:rPr>
          <w:rFonts w:ascii="Arial" w:eastAsia="Arial" w:hAnsi="Arial" w:cs="Arial"/>
          <w:b/>
          <w:highlight w:val="white"/>
        </w:rPr>
        <w:t xml:space="preserve">31 de dezembro de 2021 </w:t>
      </w:r>
      <w:r>
        <w:rPr>
          <w:rFonts w:ascii="Arial" w:eastAsia="Arial" w:hAnsi="Arial" w:cs="Arial"/>
          <w:highlight w:val="white"/>
        </w:rPr>
        <w:t xml:space="preserve">deverão ser cadastradas no software e disponibilizadas para consulta na </w:t>
      </w:r>
      <w:r>
        <w:rPr>
          <w:rFonts w:ascii="Arial" w:eastAsia="Arial" w:hAnsi="Arial" w:cs="Arial"/>
          <w:i/>
          <w:highlight w:val="white"/>
        </w:rPr>
        <w:t>web</w:t>
      </w:r>
      <w:r>
        <w:rPr>
          <w:rFonts w:ascii="Arial" w:eastAsia="Arial" w:hAnsi="Arial" w:cs="Arial"/>
          <w:highlight w:val="white"/>
        </w:rPr>
        <w:t xml:space="preserve"> em até </w:t>
      </w:r>
      <w:r>
        <w:rPr>
          <w:rFonts w:ascii="Arial" w:eastAsia="Arial" w:hAnsi="Arial" w:cs="Arial"/>
          <w:b/>
          <w:highlight w:val="white"/>
        </w:rPr>
        <w:t>5 (cinco) dias úteis</w:t>
      </w:r>
      <w:r>
        <w:rPr>
          <w:rFonts w:ascii="Arial" w:eastAsia="Arial" w:hAnsi="Arial" w:cs="Arial"/>
          <w:highlight w:val="white"/>
        </w:rPr>
        <w:t>, contados a partir do recebimento, pela contratada, do texto definitivo da norma em meio eletrônico (texto editável) e demais informações necessárias ao cadastro.</w:t>
      </w:r>
    </w:p>
    <w:p w14:paraId="003B0486"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highlight w:val="white"/>
        </w:rPr>
      </w:pPr>
    </w:p>
    <w:p w14:paraId="73293C74"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highlight w:val="white"/>
        </w:rPr>
      </w:pPr>
    </w:p>
    <w:p w14:paraId="10011BB1"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b/>
          <w:color w:val="000000"/>
          <w:highlight w:val="white"/>
        </w:rPr>
        <w:lastRenderedPageBreak/>
        <w:t>15.3.</w:t>
      </w:r>
      <w:r>
        <w:rPr>
          <w:rFonts w:ascii="Arial" w:eastAsia="Arial" w:hAnsi="Arial" w:cs="Arial"/>
          <w:color w:val="000000"/>
          <w:highlight w:val="white"/>
        </w:rPr>
        <w:t xml:space="preserve"> </w:t>
      </w:r>
      <w:r>
        <w:rPr>
          <w:rFonts w:ascii="Arial" w:eastAsia="Arial" w:hAnsi="Arial" w:cs="Arial"/>
          <w:b/>
          <w:color w:val="000000"/>
          <w:highlight w:val="white"/>
          <w:u w:val="single"/>
        </w:rPr>
        <w:t>Prazo de execução da 3ª Etapa</w:t>
      </w:r>
      <w:r>
        <w:rPr>
          <w:rFonts w:ascii="Arial" w:eastAsia="Arial" w:hAnsi="Arial" w:cs="Arial"/>
          <w:color w:val="000000"/>
          <w:highlight w:val="white"/>
        </w:rPr>
        <w:t>: por se tratar de serviço de natureza continuada, deverá ser executado a partir da data de assinatura do contrato, estendendo-se enquanto perdurar sua vigência e, inclusive, durante as prorrogações do respectivo prazo, até 48(quarenta e oito) meses.</w:t>
      </w:r>
    </w:p>
    <w:p w14:paraId="1590063B"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highlight w:val="white"/>
        </w:rPr>
      </w:pPr>
    </w:p>
    <w:p w14:paraId="514BD05C" w14:textId="77777777" w:rsidR="00B377EA" w:rsidRDefault="00B377EA">
      <w:pPr>
        <w:spacing w:line="276" w:lineRule="auto"/>
        <w:ind w:left="0" w:hanging="2"/>
        <w:jc w:val="both"/>
        <w:rPr>
          <w:rFonts w:ascii="Arial" w:eastAsia="Arial" w:hAnsi="Arial" w:cs="Arial"/>
          <w:color w:val="000000"/>
        </w:rPr>
      </w:pPr>
    </w:p>
    <w:p w14:paraId="64854BD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16. DO VALOR E DA FORMA DE PAGAMENTO</w:t>
      </w:r>
    </w:p>
    <w:p w14:paraId="68BB3897" w14:textId="77777777" w:rsidR="00B377EA" w:rsidRDefault="00B377EA">
      <w:pPr>
        <w:spacing w:line="276" w:lineRule="auto"/>
        <w:ind w:left="0" w:hanging="2"/>
        <w:jc w:val="both"/>
        <w:rPr>
          <w:rFonts w:ascii="Arial" w:eastAsia="Arial" w:hAnsi="Arial" w:cs="Arial"/>
          <w:color w:val="000000"/>
        </w:rPr>
      </w:pPr>
    </w:p>
    <w:p w14:paraId="7176EF9D"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 xml:space="preserve">Os pagamentos serão realizados, em até 10 (dez) dias, após a </w:t>
      </w:r>
      <w:proofErr w:type="gramStart"/>
      <w:r>
        <w:rPr>
          <w:rFonts w:ascii="Arial" w:eastAsia="Arial" w:hAnsi="Arial" w:cs="Arial"/>
          <w:color w:val="000000"/>
        </w:rPr>
        <w:t>entrega  da</w:t>
      </w:r>
      <w:proofErr w:type="gramEnd"/>
      <w:r>
        <w:rPr>
          <w:rFonts w:ascii="Arial" w:eastAsia="Arial" w:hAnsi="Arial" w:cs="Arial"/>
          <w:color w:val="000000"/>
        </w:rPr>
        <w:t xml:space="preserve"> Nota Fiscal eletrônica e Boleto ao Departamento Financeiro da Câmara Municipal de Olímpia, discriminando o valor devido.</w:t>
      </w:r>
    </w:p>
    <w:p w14:paraId="7AD3566A" w14:textId="77777777" w:rsidR="00B377EA" w:rsidRDefault="00B377EA">
      <w:pPr>
        <w:spacing w:line="276" w:lineRule="auto"/>
        <w:ind w:left="0" w:hanging="2"/>
        <w:jc w:val="both"/>
        <w:rPr>
          <w:rFonts w:ascii="Arial" w:eastAsia="Arial" w:hAnsi="Arial" w:cs="Arial"/>
        </w:rPr>
      </w:pPr>
    </w:p>
    <w:p w14:paraId="18A70E6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5BE1576B" w14:textId="77777777" w:rsidR="00B377EA" w:rsidRDefault="00B377EA">
      <w:pPr>
        <w:spacing w:line="276" w:lineRule="auto"/>
        <w:ind w:left="0" w:hanging="2"/>
        <w:jc w:val="both"/>
        <w:rPr>
          <w:rFonts w:ascii="Arial" w:eastAsia="Arial" w:hAnsi="Arial" w:cs="Arial"/>
          <w:color w:val="000000"/>
        </w:rPr>
      </w:pPr>
    </w:p>
    <w:p w14:paraId="6EE38C52" w14:textId="77777777" w:rsidR="00B377EA" w:rsidRDefault="00455BF4">
      <w:pPr>
        <w:numPr>
          <w:ilvl w:val="0"/>
          <w:numId w:val="7"/>
        </w:numPr>
        <w:pBdr>
          <w:top w:val="nil"/>
          <w:left w:val="nil"/>
          <w:bottom w:val="nil"/>
          <w:right w:val="nil"/>
          <w:between w:val="nil"/>
        </w:pBdr>
        <w:spacing w:after="160" w:line="259" w:lineRule="auto"/>
        <w:ind w:left="0" w:hanging="2"/>
        <w:rPr>
          <w:rFonts w:ascii="Arial" w:eastAsia="Arial" w:hAnsi="Arial" w:cs="Arial"/>
          <w:b/>
          <w:color w:val="000000"/>
          <w:sz w:val="22"/>
          <w:szCs w:val="22"/>
        </w:rPr>
      </w:pPr>
      <w:r>
        <w:rPr>
          <w:rFonts w:ascii="Arial" w:eastAsia="Arial" w:hAnsi="Arial" w:cs="Arial"/>
          <w:b/>
          <w:color w:val="000000"/>
          <w:sz w:val="22"/>
          <w:szCs w:val="22"/>
        </w:rPr>
        <w:t>DO SUPORTE TÉCNICO</w:t>
      </w:r>
    </w:p>
    <w:p w14:paraId="32AE4787" w14:textId="77777777" w:rsidR="00B377EA" w:rsidRDefault="00455BF4">
      <w:pPr>
        <w:widowControl w:val="0"/>
        <w:spacing w:line="360" w:lineRule="auto"/>
        <w:ind w:left="0" w:hanging="2"/>
        <w:jc w:val="both"/>
        <w:rPr>
          <w:rFonts w:ascii="Arial" w:eastAsia="Arial" w:hAnsi="Arial" w:cs="Arial"/>
        </w:rPr>
      </w:pPr>
      <w:r>
        <w:rPr>
          <w:rFonts w:ascii="Arial" w:eastAsia="Arial" w:hAnsi="Arial" w:cs="Arial"/>
        </w:rPr>
        <w:t xml:space="preserve">17.1 O suporte técnico deverá ser por telefone, conexão remota ou deslocamento dos técnicos da proponente ao local da prestação dos serviços caso seja possível à solução sem a presença ou deslocamento imediato ou agendado do funcionário da entidade à Contratante, conforme necessário; </w:t>
      </w:r>
    </w:p>
    <w:p w14:paraId="62FAD790" w14:textId="77777777" w:rsidR="00B377EA" w:rsidRDefault="00455BF4">
      <w:pPr>
        <w:widowControl w:val="0"/>
        <w:numPr>
          <w:ilvl w:val="1"/>
          <w:numId w:val="8"/>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 contratada deverá disponibilizar suporte presencial na sede da Contratante durante todo o processo de levantamento para migração, customização, implantação e outras tarefas que acharem necessárias; </w:t>
      </w:r>
    </w:p>
    <w:p w14:paraId="4C2CA121" w14:textId="77777777" w:rsidR="00B377EA" w:rsidRDefault="00455BF4">
      <w:pPr>
        <w:widowControl w:val="0"/>
        <w:numPr>
          <w:ilvl w:val="1"/>
          <w:numId w:val="8"/>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Manutenção periódica in loco pelo menos a cada 3 meses, para possíveis correções ou alterações necessárias; </w:t>
      </w:r>
    </w:p>
    <w:p w14:paraId="672E4574" w14:textId="77777777" w:rsidR="00B377EA" w:rsidRDefault="00455BF4">
      <w:pPr>
        <w:widowControl w:val="0"/>
        <w:numPr>
          <w:ilvl w:val="1"/>
          <w:numId w:val="8"/>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Tickets (suporte): permite ao usuário emitir tickets descrevendo sugestões e problemas relacionados ao sistema diretamente ao suporte da empresa e acompanhar o status, o andamento e o prazo de conclusão do ticket.</w:t>
      </w:r>
    </w:p>
    <w:p w14:paraId="1CBBA240" w14:textId="77777777" w:rsidR="00B377EA" w:rsidRDefault="00455BF4">
      <w:pPr>
        <w:spacing w:line="276" w:lineRule="auto"/>
        <w:ind w:left="0" w:hanging="2"/>
        <w:jc w:val="both"/>
        <w:rPr>
          <w:rFonts w:ascii="Arial" w:eastAsia="Arial" w:hAnsi="Arial" w:cs="Arial"/>
          <w:b/>
          <w:color w:val="000000"/>
        </w:rPr>
      </w:pPr>
      <w:r>
        <w:rPr>
          <w:rFonts w:ascii="Arial" w:eastAsia="Arial" w:hAnsi="Arial" w:cs="Arial"/>
          <w:b/>
          <w:color w:val="000000"/>
        </w:rPr>
        <w:t>18. DA VIGÊNCIA</w:t>
      </w:r>
    </w:p>
    <w:p w14:paraId="654C2E9D" w14:textId="77777777" w:rsidR="00B377EA" w:rsidRDefault="00B377EA">
      <w:pPr>
        <w:spacing w:line="276" w:lineRule="auto"/>
        <w:ind w:left="0" w:hanging="2"/>
        <w:jc w:val="both"/>
        <w:rPr>
          <w:rFonts w:ascii="Arial" w:eastAsia="Arial" w:hAnsi="Arial" w:cs="Arial"/>
          <w:b/>
          <w:color w:val="000000"/>
        </w:rPr>
      </w:pPr>
    </w:p>
    <w:p w14:paraId="36A5342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 considerando a garantia que deverá ser ofertada pelo(s) licitante(s) vencedor(es).</w:t>
      </w:r>
    </w:p>
    <w:p w14:paraId="7ACF4E7A" w14:textId="77777777" w:rsidR="00B377EA" w:rsidRDefault="00B377EA">
      <w:pPr>
        <w:spacing w:line="276" w:lineRule="auto"/>
        <w:ind w:left="0" w:hanging="2"/>
        <w:jc w:val="both"/>
        <w:rPr>
          <w:rFonts w:ascii="Arial" w:eastAsia="Arial" w:hAnsi="Arial" w:cs="Arial"/>
        </w:rPr>
      </w:pPr>
    </w:p>
    <w:p w14:paraId="7E029DFF"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45742D42" w14:textId="77777777" w:rsidR="00B377EA" w:rsidRDefault="00B377EA">
      <w:pPr>
        <w:spacing w:line="276" w:lineRule="auto"/>
        <w:ind w:left="0" w:hanging="2"/>
        <w:jc w:val="both"/>
        <w:rPr>
          <w:rFonts w:ascii="Arial" w:eastAsia="Arial" w:hAnsi="Arial" w:cs="Arial"/>
          <w:color w:val="000000"/>
        </w:rPr>
      </w:pPr>
    </w:p>
    <w:p w14:paraId="14F90CEE" w14:textId="77777777" w:rsidR="00B377EA" w:rsidRDefault="00455BF4">
      <w:pPr>
        <w:spacing w:line="276" w:lineRule="auto"/>
        <w:ind w:left="0" w:hanging="2"/>
        <w:jc w:val="both"/>
        <w:rPr>
          <w:rFonts w:ascii="Arial" w:eastAsia="Arial" w:hAnsi="Arial" w:cs="Arial"/>
        </w:rPr>
      </w:pPr>
      <w:r>
        <w:rPr>
          <w:rFonts w:ascii="Arial" w:eastAsia="Arial" w:hAnsi="Arial" w:cs="Arial"/>
          <w:b/>
        </w:rPr>
        <w:t>19.1</w:t>
      </w:r>
      <w:r>
        <w:rPr>
          <w:rFonts w:ascii="Arial" w:eastAsia="Arial" w:hAnsi="Arial" w:cs="Arial"/>
        </w:rPr>
        <w:t xml:space="preserve"> A recusa injustificada do adjudicatário em assinar o contrato, aceitar ou retirar o instrumento equivalente, dentro do prazo estabelecido pela CONTRATANTE, </w:t>
      </w:r>
      <w:r>
        <w:rPr>
          <w:rFonts w:ascii="Arial" w:eastAsia="Arial" w:hAnsi="Arial" w:cs="Arial"/>
        </w:rPr>
        <w:lastRenderedPageBreak/>
        <w:t>caracteriza o descumprimento total da obrigação assumida, sujeitando-o às seguintes penalidades:</w:t>
      </w:r>
    </w:p>
    <w:p w14:paraId="3171B2AB" w14:textId="77777777" w:rsidR="00B377EA" w:rsidRDefault="00B377EA">
      <w:pPr>
        <w:spacing w:line="276" w:lineRule="auto"/>
        <w:ind w:left="0" w:hanging="2"/>
        <w:jc w:val="both"/>
        <w:rPr>
          <w:rFonts w:ascii="Arial" w:eastAsia="Arial" w:hAnsi="Arial" w:cs="Arial"/>
        </w:rPr>
      </w:pPr>
    </w:p>
    <w:p w14:paraId="71E02A6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rPr>
        <w:t>I - Multa de 20% (vinte por cento) sobre o valor da obrigação não cumprida;</w:t>
      </w:r>
    </w:p>
    <w:p w14:paraId="3FC79AEB" w14:textId="77777777" w:rsidR="00B377EA" w:rsidRDefault="00B377EA">
      <w:pPr>
        <w:spacing w:line="276" w:lineRule="auto"/>
        <w:ind w:left="0" w:hanging="2"/>
        <w:jc w:val="both"/>
        <w:rPr>
          <w:rFonts w:ascii="Arial" w:eastAsia="Arial" w:hAnsi="Arial" w:cs="Arial"/>
          <w:color w:val="000000"/>
        </w:rPr>
      </w:pPr>
    </w:p>
    <w:p w14:paraId="678EF99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19.2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730B10D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0A91FE45"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1DD461C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77B7D86B"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62F68BDC" w14:textId="77777777" w:rsidR="00B377EA" w:rsidRDefault="00B377EA">
      <w:pPr>
        <w:spacing w:line="276" w:lineRule="auto"/>
        <w:ind w:left="0" w:hanging="2"/>
        <w:jc w:val="both"/>
        <w:rPr>
          <w:rFonts w:ascii="Arial" w:eastAsia="Arial" w:hAnsi="Arial" w:cs="Arial"/>
          <w:color w:val="000000"/>
        </w:rPr>
      </w:pPr>
    </w:p>
    <w:p w14:paraId="2760750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19.3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3A765BEB" w14:textId="77777777" w:rsidR="00B377EA" w:rsidRDefault="00B377EA">
      <w:pPr>
        <w:spacing w:line="276" w:lineRule="auto"/>
        <w:ind w:left="0" w:hanging="2"/>
        <w:jc w:val="both"/>
        <w:rPr>
          <w:rFonts w:ascii="Arial" w:eastAsia="Arial" w:hAnsi="Arial" w:cs="Arial"/>
          <w:color w:val="000000"/>
        </w:rPr>
      </w:pPr>
    </w:p>
    <w:p w14:paraId="69B1200F" w14:textId="77777777" w:rsidR="00B377EA" w:rsidRDefault="00455BF4">
      <w:pPr>
        <w:spacing w:line="276" w:lineRule="auto"/>
        <w:ind w:left="0" w:hanging="2"/>
        <w:jc w:val="both"/>
        <w:rPr>
          <w:rFonts w:ascii="Arial" w:eastAsia="Arial" w:hAnsi="Arial" w:cs="Arial"/>
        </w:rPr>
      </w:pPr>
      <w:r>
        <w:rPr>
          <w:rFonts w:ascii="Arial" w:eastAsia="Arial" w:hAnsi="Arial" w:cs="Arial"/>
          <w:b/>
          <w:color w:val="000000"/>
        </w:rPr>
        <w:t xml:space="preserve">19.4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4B27C98C" w14:textId="77777777" w:rsidR="00B377EA" w:rsidRDefault="00B377EA">
      <w:pPr>
        <w:spacing w:line="276" w:lineRule="auto"/>
        <w:ind w:left="0" w:hanging="2"/>
        <w:jc w:val="both"/>
        <w:rPr>
          <w:rFonts w:ascii="Arial" w:eastAsia="Arial" w:hAnsi="Arial" w:cs="Arial"/>
          <w:color w:val="000000"/>
        </w:rPr>
      </w:pPr>
    </w:p>
    <w:p w14:paraId="506BE17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19.5 </w:t>
      </w:r>
      <w:r>
        <w:rPr>
          <w:rFonts w:ascii="Arial" w:eastAsia="Arial" w:hAnsi="Arial" w:cs="Arial"/>
          <w:color w:val="000000"/>
        </w:rPr>
        <w:t>Em qualquer hipótese de aplicação de sanção, será assegurado à CONTRATADA o contraditório e a ampla defesa.</w:t>
      </w:r>
    </w:p>
    <w:p w14:paraId="55B66C40" w14:textId="77777777" w:rsidR="00B377EA" w:rsidRDefault="00B377EA">
      <w:pPr>
        <w:spacing w:line="276" w:lineRule="auto"/>
        <w:ind w:left="0" w:hanging="2"/>
        <w:jc w:val="both"/>
        <w:rPr>
          <w:rFonts w:ascii="Arial" w:eastAsia="Arial" w:hAnsi="Arial" w:cs="Arial"/>
          <w:color w:val="000000"/>
        </w:rPr>
      </w:pPr>
    </w:p>
    <w:p w14:paraId="5263A60C"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19.6 </w:t>
      </w:r>
      <w:r>
        <w:rPr>
          <w:rFonts w:ascii="Arial" w:eastAsia="Arial" w:hAnsi="Arial" w:cs="Arial"/>
          <w:color w:val="000000"/>
        </w:rPr>
        <w:t>As sanções são independentes e a aplicação de uma não exclui a das outras.</w:t>
      </w:r>
    </w:p>
    <w:p w14:paraId="53E5E92F" w14:textId="77777777" w:rsidR="00B377EA" w:rsidRDefault="00B377EA">
      <w:pPr>
        <w:spacing w:line="276" w:lineRule="auto"/>
        <w:ind w:left="0" w:hanging="2"/>
        <w:jc w:val="both"/>
        <w:rPr>
          <w:rFonts w:ascii="Arial" w:eastAsia="Arial" w:hAnsi="Arial" w:cs="Arial"/>
          <w:color w:val="000000"/>
        </w:rPr>
      </w:pPr>
    </w:p>
    <w:p w14:paraId="362F8D3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19.7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0">
        <w:r>
          <w:rPr>
            <w:rFonts w:ascii="Arial" w:eastAsia="Arial" w:hAnsi="Arial" w:cs="Arial"/>
            <w:color w:val="0563C1"/>
            <w:u w:val="single"/>
          </w:rPr>
          <w:t>licitacao@camaraolimpia.sp.gov.br</w:t>
        </w:r>
      </w:hyperlink>
      <w:r>
        <w:rPr>
          <w:rFonts w:ascii="Arial" w:eastAsia="Arial" w:hAnsi="Arial" w:cs="Arial"/>
          <w:color w:val="000000"/>
        </w:rPr>
        <w:t>.</w:t>
      </w:r>
    </w:p>
    <w:p w14:paraId="594921FD" w14:textId="77777777" w:rsidR="00B377EA" w:rsidRDefault="00B377EA">
      <w:pPr>
        <w:spacing w:line="276" w:lineRule="auto"/>
        <w:ind w:left="0" w:hanging="2"/>
        <w:jc w:val="both"/>
        <w:rPr>
          <w:rFonts w:ascii="Arial" w:eastAsia="Arial" w:hAnsi="Arial" w:cs="Arial"/>
          <w:color w:val="000000"/>
        </w:rPr>
      </w:pPr>
    </w:p>
    <w:p w14:paraId="65A9CACA"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3DD58618" w14:textId="77777777" w:rsidR="00B377EA" w:rsidRDefault="00B377EA">
      <w:pPr>
        <w:spacing w:line="276" w:lineRule="auto"/>
        <w:ind w:left="0" w:hanging="2"/>
        <w:jc w:val="both"/>
        <w:rPr>
          <w:rFonts w:ascii="Arial" w:eastAsia="Arial" w:hAnsi="Arial" w:cs="Arial"/>
          <w:color w:val="000000"/>
        </w:rPr>
      </w:pPr>
    </w:p>
    <w:p w14:paraId="438610F9"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1">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0945FA86" w14:textId="77777777" w:rsidR="00B377EA" w:rsidRDefault="00B377EA">
      <w:pPr>
        <w:spacing w:line="276" w:lineRule="auto"/>
        <w:ind w:left="0" w:hanging="2"/>
        <w:jc w:val="both"/>
        <w:rPr>
          <w:rFonts w:ascii="Arial" w:eastAsia="Arial" w:hAnsi="Arial" w:cs="Arial"/>
          <w:color w:val="000000"/>
        </w:rPr>
      </w:pPr>
    </w:p>
    <w:p w14:paraId="5CA8A6E4"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4D176C38" w14:textId="77777777" w:rsidR="00B377EA" w:rsidRDefault="00B377EA">
      <w:pPr>
        <w:spacing w:line="276" w:lineRule="auto"/>
        <w:ind w:left="0" w:hanging="2"/>
        <w:jc w:val="both"/>
        <w:rPr>
          <w:rFonts w:ascii="Arial" w:eastAsia="Arial" w:hAnsi="Arial" w:cs="Arial"/>
          <w:color w:val="000000"/>
        </w:rPr>
      </w:pPr>
    </w:p>
    <w:p w14:paraId="169F6FB2"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7D8CC0D9" w14:textId="77777777" w:rsidR="00B377EA" w:rsidRDefault="00B377EA">
      <w:pPr>
        <w:spacing w:line="276" w:lineRule="auto"/>
        <w:ind w:left="0" w:hanging="2"/>
        <w:jc w:val="both"/>
        <w:rPr>
          <w:rFonts w:ascii="Arial" w:eastAsia="Arial" w:hAnsi="Arial" w:cs="Arial"/>
          <w:color w:val="000000"/>
        </w:rPr>
      </w:pPr>
    </w:p>
    <w:p w14:paraId="1BCF4616"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79C07A34" w14:textId="77777777" w:rsidR="00B377EA" w:rsidRDefault="00B377EA">
      <w:pPr>
        <w:spacing w:line="276" w:lineRule="auto"/>
        <w:ind w:left="0" w:hanging="2"/>
        <w:jc w:val="both"/>
        <w:rPr>
          <w:rFonts w:ascii="Arial" w:eastAsia="Arial" w:hAnsi="Arial" w:cs="Arial"/>
          <w:color w:val="000000"/>
        </w:rPr>
      </w:pPr>
    </w:p>
    <w:p w14:paraId="681D104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3E066981" w14:textId="77777777" w:rsidR="00B377EA" w:rsidRDefault="00B377EA">
      <w:pPr>
        <w:spacing w:line="276" w:lineRule="auto"/>
        <w:ind w:left="0" w:hanging="2"/>
        <w:jc w:val="both"/>
        <w:rPr>
          <w:rFonts w:ascii="Arial" w:eastAsia="Arial" w:hAnsi="Arial" w:cs="Arial"/>
          <w:color w:val="000000"/>
        </w:rPr>
      </w:pPr>
    </w:p>
    <w:p w14:paraId="170A616B"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0447FA66" w14:textId="77777777" w:rsidR="00B377EA" w:rsidRDefault="00B377EA">
      <w:pPr>
        <w:spacing w:line="276" w:lineRule="auto"/>
        <w:ind w:left="0" w:hanging="2"/>
        <w:jc w:val="both"/>
        <w:rPr>
          <w:rFonts w:ascii="Arial" w:eastAsia="Arial" w:hAnsi="Arial" w:cs="Arial"/>
          <w:color w:val="000000"/>
        </w:rPr>
      </w:pPr>
    </w:p>
    <w:p w14:paraId="585DDB31"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w:t>
      </w:r>
      <w:proofErr w:type="gramStart"/>
      <w:r>
        <w:rPr>
          <w:rFonts w:ascii="Arial" w:eastAsia="Arial" w:hAnsi="Arial" w:cs="Arial"/>
          <w:color w:val="000000"/>
        </w:rPr>
        <w:t>-  Centro</w:t>
      </w:r>
      <w:proofErr w:type="gramEnd"/>
      <w:r>
        <w:rPr>
          <w:rFonts w:ascii="Arial" w:eastAsia="Arial" w:hAnsi="Arial" w:cs="Arial"/>
          <w:color w:val="000000"/>
        </w:rPr>
        <w:t xml:space="preserve">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Olímpia/SP, ou pelo e-mail: </w:t>
      </w:r>
      <w:hyperlink r:id="rId12">
        <w:r>
          <w:rPr>
            <w:rFonts w:ascii="Arial" w:eastAsia="Arial" w:hAnsi="Arial" w:cs="Arial"/>
            <w:color w:val="0563C1"/>
            <w:u w:val="single"/>
          </w:rPr>
          <w:t>licitacao@camaraolimpia.sp.gov.br</w:t>
        </w:r>
      </w:hyperlink>
      <w:r>
        <w:rPr>
          <w:rFonts w:ascii="Arial" w:eastAsia="Arial" w:hAnsi="Arial" w:cs="Arial"/>
          <w:color w:val="000000"/>
        </w:rPr>
        <w:t>.</w:t>
      </w:r>
    </w:p>
    <w:p w14:paraId="23AED339" w14:textId="77777777" w:rsidR="00B377EA" w:rsidRDefault="00B377EA">
      <w:pPr>
        <w:spacing w:line="276" w:lineRule="auto"/>
        <w:ind w:left="0" w:hanging="2"/>
        <w:jc w:val="both"/>
        <w:rPr>
          <w:rFonts w:ascii="Arial" w:eastAsia="Arial" w:hAnsi="Arial" w:cs="Arial"/>
          <w:color w:val="000000"/>
        </w:rPr>
      </w:pPr>
    </w:p>
    <w:p w14:paraId="04EA052E"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b/>
          <w:color w:val="000000"/>
        </w:rPr>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20D57687" w14:textId="77777777" w:rsidR="00B377EA" w:rsidRDefault="00455BF4">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3830D117" w14:textId="77777777" w:rsidR="00B377EA" w:rsidRDefault="00455BF4">
      <w:pPr>
        <w:spacing w:line="276" w:lineRule="auto"/>
        <w:ind w:left="0" w:hanging="2"/>
        <w:jc w:val="both"/>
        <w:rPr>
          <w:rFonts w:ascii="Arial" w:eastAsia="Arial" w:hAnsi="Arial" w:cs="Arial"/>
        </w:rPr>
      </w:pPr>
      <w:r>
        <w:rPr>
          <w:rFonts w:ascii="Arial" w:eastAsia="Arial" w:hAnsi="Arial" w:cs="Arial"/>
        </w:rPr>
        <w:t xml:space="preserve">                                             Câmara Municipal de </w:t>
      </w:r>
      <w:proofErr w:type="gramStart"/>
      <w:r>
        <w:rPr>
          <w:rFonts w:ascii="Arial" w:eastAsia="Arial" w:hAnsi="Arial" w:cs="Arial"/>
        </w:rPr>
        <w:t>Olímpia,  18</w:t>
      </w:r>
      <w:proofErr w:type="gramEnd"/>
      <w:r>
        <w:rPr>
          <w:rFonts w:ascii="Arial" w:eastAsia="Arial" w:hAnsi="Arial" w:cs="Arial"/>
        </w:rPr>
        <w:t xml:space="preserve"> de novembro de 2021.</w:t>
      </w:r>
    </w:p>
    <w:p w14:paraId="43D23419" w14:textId="77777777" w:rsidR="00B377EA" w:rsidRDefault="00B377EA">
      <w:pPr>
        <w:ind w:left="0" w:hanging="2"/>
        <w:rPr>
          <w:rFonts w:ascii="Arial" w:eastAsia="Arial" w:hAnsi="Arial" w:cs="Arial"/>
          <w:color w:val="000000"/>
        </w:rPr>
      </w:pPr>
    </w:p>
    <w:p w14:paraId="72258DA1" w14:textId="77777777" w:rsidR="00B377EA" w:rsidRDefault="00B377EA">
      <w:pPr>
        <w:ind w:left="0" w:hanging="2"/>
        <w:rPr>
          <w:rFonts w:ascii="Arial" w:eastAsia="Arial" w:hAnsi="Arial" w:cs="Arial"/>
          <w:color w:val="000000"/>
        </w:rPr>
      </w:pPr>
    </w:p>
    <w:p w14:paraId="25B73E92" w14:textId="77777777" w:rsidR="00B377EA" w:rsidRDefault="00B377EA">
      <w:pPr>
        <w:spacing w:line="276" w:lineRule="auto"/>
        <w:ind w:left="0" w:hanging="2"/>
        <w:jc w:val="both"/>
        <w:rPr>
          <w:rFonts w:ascii="Arial" w:eastAsia="Arial" w:hAnsi="Arial" w:cs="Arial"/>
          <w:color w:val="000000"/>
        </w:rPr>
      </w:pPr>
      <w:bookmarkStart w:id="1" w:name="_heading=h.30j0zll" w:colFirst="0" w:colLast="0"/>
      <w:bookmarkEnd w:id="1"/>
    </w:p>
    <w:p w14:paraId="01E81BDE" w14:textId="77777777" w:rsidR="00B377EA" w:rsidRDefault="00B377EA">
      <w:pPr>
        <w:spacing w:line="276" w:lineRule="auto"/>
        <w:ind w:left="0" w:hanging="2"/>
        <w:jc w:val="both"/>
        <w:rPr>
          <w:rFonts w:ascii="Arial" w:eastAsia="Arial" w:hAnsi="Arial" w:cs="Arial"/>
          <w:color w:val="000000"/>
        </w:rPr>
      </w:pPr>
    </w:p>
    <w:p w14:paraId="4081C94C" w14:textId="77777777" w:rsidR="00B377EA" w:rsidRDefault="00455BF4">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4E14448C" w14:textId="77777777" w:rsidR="00B377EA" w:rsidRDefault="00455BF4">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7A969AD4" w14:textId="77777777" w:rsidR="00B377EA" w:rsidRDefault="00B377EA">
      <w:pPr>
        <w:widowControl w:val="0"/>
        <w:spacing w:line="276" w:lineRule="auto"/>
        <w:ind w:left="0" w:hanging="2"/>
        <w:jc w:val="center"/>
        <w:rPr>
          <w:rFonts w:ascii="Arial" w:eastAsia="Arial" w:hAnsi="Arial" w:cs="Arial"/>
          <w:color w:val="000000"/>
        </w:rPr>
      </w:pPr>
    </w:p>
    <w:p w14:paraId="54FCAA30" w14:textId="77777777" w:rsidR="00B377EA" w:rsidRDefault="00B377EA">
      <w:pPr>
        <w:widowControl w:val="0"/>
        <w:spacing w:line="276" w:lineRule="auto"/>
        <w:ind w:left="0" w:hanging="2"/>
        <w:jc w:val="center"/>
        <w:rPr>
          <w:rFonts w:ascii="Arial" w:eastAsia="Arial" w:hAnsi="Arial" w:cs="Arial"/>
          <w:b/>
        </w:rPr>
      </w:pPr>
    </w:p>
    <w:p w14:paraId="7C19D5D1" w14:textId="77777777" w:rsidR="00B377EA" w:rsidRDefault="00455BF4">
      <w:pPr>
        <w:spacing w:line="360" w:lineRule="auto"/>
        <w:ind w:left="0" w:hanging="2"/>
        <w:jc w:val="center"/>
        <w:rPr>
          <w:rFonts w:ascii="Arial" w:eastAsia="Arial" w:hAnsi="Arial" w:cs="Arial"/>
          <w:b/>
          <w:u w:val="single"/>
        </w:rPr>
      </w:pPr>
      <w:r>
        <w:rPr>
          <w:rFonts w:ascii="Arial" w:eastAsia="Arial" w:hAnsi="Arial" w:cs="Arial"/>
          <w:b/>
          <w:u w:val="single"/>
        </w:rPr>
        <w:t>PROCESSO ADMINISTRATIVO 47/2021</w:t>
      </w:r>
    </w:p>
    <w:p w14:paraId="062C9FBA" w14:textId="77777777" w:rsidR="00B377EA" w:rsidRDefault="00455BF4">
      <w:pPr>
        <w:spacing w:line="360" w:lineRule="auto"/>
        <w:ind w:left="0" w:hanging="2"/>
        <w:jc w:val="center"/>
        <w:rPr>
          <w:rFonts w:ascii="Arial" w:eastAsia="Arial" w:hAnsi="Arial" w:cs="Arial"/>
          <w:b/>
          <w:u w:val="single"/>
        </w:rPr>
      </w:pPr>
      <w:r>
        <w:rPr>
          <w:rFonts w:ascii="Arial" w:eastAsia="Arial" w:hAnsi="Arial" w:cs="Arial"/>
          <w:b/>
          <w:u w:val="single"/>
        </w:rPr>
        <w:t>PREGÃO PRESENCIAL 11/2021</w:t>
      </w:r>
    </w:p>
    <w:p w14:paraId="78F84C27" w14:textId="77777777" w:rsidR="00B377EA" w:rsidRDefault="00B377EA">
      <w:pPr>
        <w:spacing w:line="360" w:lineRule="auto"/>
        <w:ind w:left="0" w:hanging="2"/>
        <w:jc w:val="center"/>
        <w:rPr>
          <w:rFonts w:ascii="Arial" w:eastAsia="Arial" w:hAnsi="Arial" w:cs="Arial"/>
          <w:b/>
          <w:u w:val="single"/>
        </w:rPr>
      </w:pPr>
    </w:p>
    <w:p w14:paraId="688E6D1A" w14:textId="77777777" w:rsidR="00B377EA" w:rsidRDefault="00455BF4">
      <w:pPr>
        <w:spacing w:line="360" w:lineRule="auto"/>
        <w:ind w:left="0" w:hanging="2"/>
        <w:jc w:val="center"/>
        <w:rPr>
          <w:rFonts w:ascii="Arial" w:eastAsia="Arial" w:hAnsi="Arial" w:cs="Arial"/>
          <w:b/>
          <w:u w:val="single"/>
        </w:rPr>
      </w:pPr>
      <w:r>
        <w:rPr>
          <w:rFonts w:ascii="Arial" w:eastAsia="Arial" w:hAnsi="Arial" w:cs="Arial"/>
          <w:b/>
          <w:u w:val="single"/>
        </w:rPr>
        <w:t>ANEXO I</w:t>
      </w:r>
    </w:p>
    <w:p w14:paraId="3AFC5EE1" w14:textId="77777777" w:rsidR="00B377EA" w:rsidRDefault="00455BF4">
      <w:pPr>
        <w:pBdr>
          <w:top w:val="nil"/>
          <w:left w:val="nil"/>
          <w:bottom w:val="nil"/>
          <w:right w:val="nil"/>
          <w:between w:val="nil"/>
        </w:pBdr>
        <w:spacing w:line="360" w:lineRule="auto"/>
        <w:ind w:left="0" w:hanging="2"/>
        <w:jc w:val="center"/>
        <w:rPr>
          <w:rFonts w:ascii="Arial" w:eastAsia="Arial" w:hAnsi="Arial" w:cs="Arial"/>
          <w:color w:val="000000"/>
          <w:u w:val="single"/>
        </w:rPr>
      </w:pPr>
      <w:r>
        <w:rPr>
          <w:rFonts w:ascii="Arial" w:eastAsia="Arial" w:hAnsi="Arial" w:cs="Arial"/>
          <w:b/>
          <w:color w:val="000000"/>
          <w:u w:val="single"/>
        </w:rPr>
        <w:t>TERMO DE REFERÊNCIA</w:t>
      </w:r>
    </w:p>
    <w:p w14:paraId="7ED0AECF" w14:textId="77777777" w:rsidR="00B377EA" w:rsidRDefault="00B377EA">
      <w:pPr>
        <w:pBdr>
          <w:top w:val="nil"/>
          <w:left w:val="nil"/>
          <w:bottom w:val="nil"/>
          <w:right w:val="nil"/>
          <w:between w:val="nil"/>
        </w:pBdr>
        <w:spacing w:line="360" w:lineRule="auto"/>
        <w:ind w:left="0" w:hanging="2"/>
        <w:jc w:val="both"/>
        <w:rPr>
          <w:rFonts w:ascii="Arial" w:eastAsia="Arial" w:hAnsi="Arial" w:cs="Arial"/>
          <w:b/>
          <w:color w:val="000000"/>
        </w:rPr>
      </w:pPr>
    </w:p>
    <w:p w14:paraId="26CF2992" w14:textId="77777777" w:rsidR="00B377EA" w:rsidRDefault="00455BF4">
      <w:pPr>
        <w:numPr>
          <w:ilvl w:val="0"/>
          <w:numId w:val="14"/>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OBJETO </w:t>
      </w:r>
    </w:p>
    <w:p w14:paraId="747A8EF1" w14:textId="77777777" w:rsidR="00B377EA" w:rsidRDefault="00455BF4">
      <w:pPr>
        <w:pBdr>
          <w:between w:val="nil"/>
        </w:pBdr>
        <w:ind w:left="0" w:hanging="2"/>
        <w:jc w:val="both"/>
        <w:rPr>
          <w:rFonts w:ascii="Arial" w:eastAsia="Arial" w:hAnsi="Arial" w:cs="Arial"/>
          <w:b/>
          <w:color w:val="000000"/>
        </w:rPr>
      </w:pPr>
      <w:r>
        <w:rPr>
          <w:rFonts w:ascii="Arial" w:eastAsia="Arial" w:hAnsi="Arial" w:cs="Arial"/>
          <w:b/>
          <w:color w:val="000000"/>
        </w:rPr>
        <w:t>CONTRATAÇÃO DE EMPRESA ESPECIALIZADA EM</w:t>
      </w:r>
      <w:r>
        <w:rPr>
          <w:rFonts w:ascii="Arial" w:eastAsia="Arial" w:hAnsi="Arial" w:cs="Arial"/>
          <w:b/>
        </w:rPr>
        <w:t xml:space="preserve"> </w:t>
      </w:r>
      <w:r>
        <w:rPr>
          <w:rFonts w:ascii="Arial" w:eastAsia="Arial" w:hAnsi="Arial" w:cs="Arial"/>
          <w:b/>
          <w:color w:val="000000"/>
        </w:rPr>
        <w:t>PRESTAÇÃO DE SERVIÇO DE CESSÃO DE DIREITO DE USO POR TEMPO DETERMINADO DE UM SISTEMA DE GESTÃO DE PROCESSOS</w:t>
      </w:r>
      <w:r>
        <w:rPr>
          <w:rFonts w:ascii="Arial" w:eastAsia="Arial" w:hAnsi="Arial" w:cs="Arial"/>
          <w:b/>
        </w:rPr>
        <w:t xml:space="preserve"> E DIGITALIZAÇÃO DE DOCUMENTOS</w:t>
      </w:r>
      <w:r>
        <w:rPr>
          <w:rFonts w:ascii="Arial" w:eastAsia="Arial" w:hAnsi="Arial" w:cs="Arial"/>
          <w:b/>
          <w:color w:val="000000"/>
        </w:rPr>
        <w:t xml:space="preserve"> PARA A CÂMARA MUNICIPAL DE OLÍMPIA, compreendendo:</w:t>
      </w:r>
    </w:p>
    <w:p w14:paraId="1CCAA9A4" w14:textId="77777777" w:rsidR="00B377EA" w:rsidRDefault="00B377EA">
      <w:pPr>
        <w:pBdr>
          <w:between w:val="nil"/>
        </w:pBdr>
        <w:ind w:left="0" w:hanging="2"/>
        <w:jc w:val="both"/>
        <w:rPr>
          <w:rFonts w:ascii="Arial" w:eastAsia="Arial" w:hAnsi="Arial" w:cs="Arial"/>
          <w:color w:val="000000"/>
        </w:rPr>
      </w:pPr>
    </w:p>
    <w:p w14:paraId="25DAB63F" w14:textId="77777777" w:rsidR="00B377EA" w:rsidRDefault="00455BF4">
      <w:pPr>
        <w:numPr>
          <w:ilvl w:val="1"/>
          <w:numId w:val="1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Licença de uso por tempo determinado de um Sistema para Gestão de Processos Eletrônicos, incluindo-se o suporte, customizações, atualizações de versão e backup na nuvem, por doze meses.</w:t>
      </w:r>
    </w:p>
    <w:p w14:paraId="528E552B" w14:textId="77777777" w:rsidR="00B377EA" w:rsidRDefault="00455BF4">
      <w:pPr>
        <w:numPr>
          <w:ilvl w:val="1"/>
          <w:numId w:val="1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Implantação, conversão de dados, customização do sistema e treinamento dos usuários.</w:t>
      </w:r>
    </w:p>
    <w:p w14:paraId="39663AFF" w14:textId="77777777" w:rsidR="00B377EA" w:rsidRDefault="00455BF4">
      <w:pPr>
        <w:numPr>
          <w:ilvl w:val="1"/>
          <w:numId w:val="1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Prestação de serviços técnicos e especializados de digitalização de processos em formato PDF de página tamanho A4, dentre </w:t>
      </w:r>
      <w:proofErr w:type="gramStart"/>
      <w:r>
        <w:rPr>
          <w:rFonts w:ascii="Arial" w:eastAsia="Arial" w:hAnsi="Arial" w:cs="Arial"/>
          <w:color w:val="000000"/>
        </w:rPr>
        <w:t>outros,  média</w:t>
      </w:r>
      <w:proofErr w:type="gramEnd"/>
      <w:r>
        <w:rPr>
          <w:rFonts w:ascii="Arial" w:eastAsia="Arial" w:hAnsi="Arial" w:cs="Arial"/>
          <w:color w:val="000000"/>
        </w:rPr>
        <w:t xml:space="preserve"> de 550.000 páginas.</w:t>
      </w:r>
    </w:p>
    <w:p w14:paraId="21F22374" w14:textId="77777777" w:rsidR="00B377EA" w:rsidRDefault="00455BF4">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Organização Arquivística, Limpeza e troca de suporte das caixas. Média de 1250 caixas;</w:t>
      </w:r>
    </w:p>
    <w:p w14:paraId="6146D24F" w14:textId="77777777" w:rsidR="00B377EA" w:rsidRDefault="00455BF4">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Indexação dos processos por até 5 campos.</w:t>
      </w:r>
    </w:p>
    <w:p w14:paraId="74FF113D" w14:textId="77777777" w:rsidR="00B377EA" w:rsidRDefault="00455BF4">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Conversão da base de dados da Compilação de Leis, análise e revisão do conteúdo.</w:t>
      </w:r>
    </w:p>
    <w:p w14:paraId="78454A9E" w14:textId="77777777" w:rsidR="00B377EA" w:rsidRDefault="00455BF4">
      <w:pPr>
        <w:numPr>
          <w:ilvl w:val="1"/>
          <w:numId w:val="14"/>
        </w:numPr>
        <w:pBdr>
          <w:top w:val="nil"/>
          <w:left w:val="nil"/>
          <w:bottom w:val="nil"/>
          <w:right w:val="nil"/>
          <w:between w:val="nil"/>
        </w:pBdr>
        <w:spacing w:after="160" w:line="240" w:lineRule="auto"/>
        <w:ind w:left="0" w:hanging="2"/>
        <w:jc w:val="both"/>
        <w:rPr>
          <w:rFonts w:ascii="Arial" w:eastAsia="Arial" w:hAnsi="Arial" w:cs="Arial"/>
          <w:color w:val="000000"/>
        </w:rPr>
      </w:pPr>
      <w:r>
        <w:rPr>
          <w:rFonts w:ascii="Arial" w:eastAsia="Arial" w:hAnsi="Arial" w:cs="Arial"/>
          <w:color w:val="000000"/>
        </w:rPr>
        <w:t>Compilação da Legislação Municipal, disponibilização em um Sistema de Consulta Web e atualização das novas normas publicadas, por doze meses.</w:t>
      </w:r>
    </w:p>
    <w:p w14:paraId="154C7A2D" w14:textId="77777777" w:rsidR="00B377EA" w:rsidRDefault="00B377EA">
      <w:pPr>
        <w:pBdr>
          <w:top w:val="nil"/>
          <w:left w:val="nil"/>
          <w:bottom w:val="nil"/>
          <w:right w:val="nil"/>
          <w:between w:val="nil"/>
        </w:pBdr>
        <w:spacing w:line="360" w:lineRule="auto"/>
        <w:ind w:left="0" w:hanging="2"/>
        <w:jc w:val="both"/>
        <w:rPr>
          <w:rFonts w:ascii="Arial" w:eastAsia="Arial" w:hAnsi="Arial" w:cs="Arial"/>
          <w:color w:val="000000"/>
        </w:rPr>
      </w:pPr>
    </w:p>
    <w:p w14:paraId="31F7BDAE"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2.  JUSTIFICATIVA</w:t>
      </w:r>
      <w:r>
        <w:rPr>
          <w:rFonts w:ascii="Arial" w:eastAsia="Arial" w:hAnsi="Arial" w:cs="Arial"/>
          <w:color w:val="000000"/>
        </w:rPr>
        <w:t xml:space="preserve"> </w:t>
      </w:r>
    </w:p>
    <w:p w14:paraId="083491EF" w14:textId="77777777" w:rsidR="00B377EA" w:rsidRDefault="00B377EA">
      <w:pPr>
        <w:pBdr>
          <w:top w:val="nil"/>
          <w:left w:val="nil"/>
          <w:bottom w:val="nil"/>
          <w:right w:val="nil"/>
          <w:between w:val="nil"/>
        </w:pBdr>
        <w:spacing w:line="360" w:lineRule="auto"/>
        <w:ind w:left="0" w:hanging="2"/>
        <w:jc w:val="both"/>
        <w:rPr>
          <w:rFonts w:ascii="Arial" w:eastAsia="Arial" w:hAnsi="Arial" w:cs="Arial"/>
          <w:color w:val="000000"/>
        </w:rPr>
      </w:pPr>
    </w:p>
    <w:p w14:paraId="63CF2981" w14:textId="77777777" w:rsidR="00B377EA" w:rsidRDefault="00455BF4">
      <w:pPr>
        <w:widowControl w:val="0"/>
        <w:pBdr>
          <w:top w:val="nil"/>
          <w:left w:val="nil"/>
          <w:bottom w:val="nil"/>
          <w:right w:val="nil"/>
          <w:between w:val="nil"/>
        </w:pBdr>
        <w:spacing w:after="240" w:line="360" w:lineRule="auto"/>
        <w:ind w:left="0" w:hanging="2"/>
        <w:jc w:val="both"/>
        <w:rPr>
          <w:rFonts w:ascii="Arial" w:eastAsia="Arial" w:hAnsi="Arial" w:cs="Arial"/>
          <w:color w:val="000000"/>
        </w:rPr>
      </w:pPr>
      <w:r>
        <w:rPr>
          <w:rFonts w:ascii="Arial" w:eastAsia="Arial" w:hAnsi="Arial" w:cs="Arial"/>
          <w:color w:val="000000"/>
        </w:rPr>
        <w:t>O sistema permite a organização e publicidade das funções desempenhadas na área legislativa. A Contratante conta com um banco de dados digital e necessita de um sistema que tenha suporte para tais dados.</w:t>
      </w:r>
    </w:p>
    <w:p w14:paraId="1D783619" w14:textId="77777777" w:rsidR="00B377EA" w:rsidRDefault="00455BF4">
      <w:pPr>
        <w:widowControl w:val="0"/>
        <w:pBdr>
          <w:top w:val="nil"/>
          <w:left w:val="nil"/>
          <w:bottom w:val="nil"/>
          <w:right w:val="nil"/>
          <w:between w:val="nil"/>
        </w:pBdr>
        <w:spacing w:after="240" w:line="360" w:lineRule="auto"/>
        <w:ind w:left="0" w:hanging="2"/>
        <w:jc w:val="both"/>
        <w:rPr>
          <w:rFonts w:ascii="Arial" w:eastAsia="Arial" w:hAnsi="Arial" w:cs="Arial"/>
          <w:color w:val="000000"/>
        </w:rPr>
      </w:pPr>
      <w:r>
        <w:rPr>
          <w:rFonts w:ascii="Arial" w:eastAsia="Arial" w:hAnsi="Arial" w:cs="Arial"/>
          <w:color w:val="000000"/>
        </w:rPr>
        <w:t>O uso desse sistema proporciona economia de espaço, organização do trâmite dos processos, aumento de produtividade e da segurança da informação, facilidade na localização dos documentos, entre outros benefícios. O resultado obtido garante significativas melhoras no fluxo das informações.</w:t>
      </w:r>
    </w:p>
    <w:p w14:paraId="27C016B4" w14:textId="77777777" w:rsidR="00B377EA" w:rsidRDefault="00455BF4">
      <w:pPr>
        <w:widowControl w:val="0"/>
        <w:pBdr>
          <w:top w:val="nil"/>
          <w:left w:val="nil"/>
          <w:bottom w:val="nil"/>
          <w:right w:val="nil"/>
          <w:between w:val="nil"/>
        </w:pBdr>
        <w:spacing w:after="244" w:line="360" w:lineRule="auto"/>
        <w:ind w:left="0" w:hanging="2"/>
        <w:jc w:val="both"/>
        <w:rPr>
          <w:rFonts w:ascii="Arial" w:eastAsia="Arial" w:hAnsi="Arial" w:cs="Arial"/>
          <w:color w:val="000000"/>
        </w:rPr>
      </w:pPr>
      <w:r>
        <w:rPr>
          <w:rFonts w:ascii="Arial" w:eastAsia="Arial" w:hAnsi="Arial" w:cs="Arial"/>
          <w:color w:val="000000"/>
        </w:rPr>
        <w:lastRenderedPageBreak/>
        <w:t>É interessante ressaltar que o sistema viabiliza uma gestão transparente, ágil e eficiente com facilidade de acesso às informações do trâmite processual pelos cidadãos.</w:t>
      </w:r>
    </w:p>
    <w:p w14:paraId="0F33C505" w14:textId="77777777" w:rsidR="00B377EA" w:rsidRDefault="00455BF4">
      <w:pPr>
        <w:widowControl w:val="0"/>
        <w:pBdr>
          <w:top w:val="nil"/>
          <w:left w:val="nil"/>
          <w:bottom w:val="nil"/>
          <w:right w:val="nil"/>
          <w:between w:val="nil"/>
        </w:pBdr>
        <w:spacing w:after="236" w:line="360" w:lineRule="auto"/>
        <w:ind w:left="0" w:hanging="2"/>
        <w:jc w:val="both"/>
        <w:rPr>
          <w:rFonts w:ascii="Arial" w:eastAsia="Arial" w:hAnsi="Arial" w:cs="Arial"/>
          <w:color w:val="000000"/>
        </w:rPr>
      </w:pPr>
      <w:r>
        <w:rPr>
          <w:rFonts w:ascii="Arial" w:eastAsia="Arial" w:hAnsi="Arial" w:cs="Arial"/>
          <w:color w:val="000000"/>
        </w:rPr>
        <w:t>Para que a Contratante possa usufruir dos benefícios dessas soluções informatizadas é primordial que os registros eletrônicos já existentes sejam migrados para os novos formatos de processo eletrônico, além de dotá-los de funcionalidade que as ad</w:t>
      </w:r>
      <w:r>
        <w:rPr>
          <w:rFonts w:ascii="Arial" w:eastAsia="Arial" w:hAnsi="Arial" w:cs="Arial"/>
        </w:rPr>
        <w:t>e</w:t>
      </w:r>
      <w:r>
        <w:rPr>
          <w:rFonts w:ascii="Arial" w:eastAsia="Arial" w:hAnsi="Arial" w:cs="Arial"/>
          <w:color w:val="000000"/>
        </w:rPr>
        <w:t>quem às rotinas de trabalho internas, empregando tecnologias mais modernas e ágeis.</w:t>
      </w:r>
    </w:p>
    <w:p w14:paraId="501A0B2F" w14:textId="77777777" w:rsidR="00B377EA" w:rsidRDefault="00455BF4">
      <w:pPr>
        <w:widowControl w:val="0"/>
        <w:pBdr>
          <w:top w:val="nil"/>
          <w:left w:val="nil"/>
          <w:bottom w:val="nil"/>
          <w:right w:val="nil"/>
          <w:between w:val="nil"/>
        </w:pBdr>
        <w:spacing w:after="236" w:line="360" w:lineRule="auto"/>
        <w:ind w:left="0" w:hanging="2"/>
        <w:jc w:val="both"/>
        <w:rPr>
          <w:rFonts w:ascii="Arial" w:eastAsia="Arial" w:hAnsi="Arial" w:cs="Arial"/>
          <w:color w:val="000000"/>
        </w:rPr>
      </w:pPr>
      <w:r>
        <w:rPr>
          <w:rFonts w:ascii="Arial" w:eastAsia="Arial" w:hAnsi="Arial" w:cs="Arial"/>
          <w:color w:val="000000"/>
        </w:rPr>
        <w:t>Ressalta-se, por derradeiro, que todos os dados inseridos no sistema de consulta são de propriedade da Contratante, de forma a que, mesmo após o término da vigência do contrato firmado com a empresa contratada, lhe seja resguardado o direito aos dados inseridos no sistema.</w:t>
      </w:r>
    </w:p>
    <w:p w14:paraId="122BF706"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É relevante e imprescindível à otimização da recuperação de informações através das séries documentais, de modo a evitar o manuseio dos documentos físicos aumentando assim a sua vida útil e por conseguinte a preservação do seu histórico através da digitalização da documentação. A execução de tal processo, proporcionará a busca informatizada de documentos e informações, para os usuários internos e externos da Contratante, gerando modernização na administração, melhoria da eficácia e qualidade da gestão pública.</w:t>
      </w:r>
    </w:p>
    <w:p w14:paraId="3BB058B4" w14:textId="77777777" w:rsidR="00B377EA" w:rsidRDefault="00B377EA">
      <w:pPr>
        <w:pBdr>
          <w:top w:val="nil"/>
          <w:left w:val="nil"/>
          <w:bottom w:val="nil"/>
          <w:right w:val="nil"/>
          <w:between w:val="nil"/>
        </w:pBdr>
        <w:spacing w:line="360" w:lineRule="auto"/>
        <w:ind w:left="0" w:hanging="2"/>
        <w:jc w:val="both"/>
        <w:rPr>
          <w:rFonts w:ascii="Arial" w:eastAsia="Arial" w:hAnsi="Arial" w:cs="Arial"/>
          <w:color w:val="000000"/>
        </w:rPr>
      </w:pPr>
    </w:p>
    <w:p w14:paraId="7747BBB7" w14:textId="77777777" w:rsidR="00B377EA" w:rsidRDefault="00455BF4">
      <w:pPr>
        <w:tabs>
          <w:tab w:val="left" w:pos="284"/>
        </w:tabs>
        <w:spacing w:line="360" w:lineRule="auto"/>
        <w:ind w:left="0" w:hanging="2"/>
        <w:jc w:val="both"/>
        <w:rPr>
          <w:rFonts w:ascii="Arial" w:eastAsia="Arial" w:hAnsi="Arial" w:cs="Arial"/>
        </w:rPr>
      </w:pPr>
      <w:r>
        <w:rPr>
          <w:rFonts w:ascii="Arial" w:eastAsia="Arial" w:hAnsi="Arial" w:cs="Arial"/>
        </w:rPr>
        <w:t>Nossa legislação já impõe ao Gestor Público obrigações correlacionadas aos documentos públicos, como nos trouxe o legislador constituinte quando aprovou nosso Magno Constitucional e nos apresentou o §2º do art.216, aduzindo que “</w:t>
      </w:r>
      <w:r>
        <w:rPr>
          <w:rFonts w:ascii="Arial" w:eastAsia="Arial" w:hAnsi="Arial" w:cs="Arial"/>
          <w:b/>
          <w:i/>
        </w:rPr>
        <w:t>cabem à administração pública</w:t>
      </w:r>
      <w:r>
        <w:rPr>
          <w:rFonts w:ascii="Arial" w:eastAsia="Arial" w:hAnsi="Arial" w:cs="Arial"/>
          <w:i/>
        </w:rPr>
        <w:t xml:space="preserve">, na forma da lei, </w:t>
      </w:r>
      <w:r>
        <w:rPr>
          <w:rFonts w:ascii="Arial" w:eastAsia="Arial" w:hAnsi="Arial" w:cs="Arial"/>
          <w:b/>
          <w:i/>
        </w:rPr>
        <w:t>a gestão da documentação governamental e as providências para franquear sua consulta a quantos dela necessitem</w:t>
      </w:r>
      <w:r>
        <w:rPr>
          <w:rFonts w:ascii="Arial" w:eastAsia="Arial" w:hAnsi="Arial" w:cs="Arial"/>
        </w:rPr>
        <w:t>.”</w:t>
      </w:r>
    </w:p>
    <w:p w14:paraId="15F962E1" w14:textId="77777777" w:rsidR="00B377EA" w:rsidRDefault="00B377EA">
      <w:pPr>
        <w:tabs>
          <w:tab w:val="left" w:pos="284"/>
        </w:tabs>
        <w:spacing w:line="360" w:lineRule="auto"/>
        <w:ind w:left="0" w:hanging="2"/>
        <w:jc w:val="both"/>
        <w:rPr>
          <w:rFonts w:ascii="Arial" w:eastAsia="Arial" w:hAnsi="Arial" w:cs="Arial"/>
        </w:rPr>
      </w:pPr>
    </w:p>
    <w:p w14:paraId="1B530DE9" w14:textId="77777777" w:rsidR="00B377EA" w:rsidRDefault="00455BF4">
      <w:pPr>
        <w:tabs>
          <w:tab w:val="left" w:pos="284"/>
        </w:tabs>
        <w:spacing w:line="360" w:lineRule="auto"/>
        <w:ind w:left="0" w:hanging="2"/>
        <w:jc w:val="both"/>
        <w:rPr>
          <w:rFonts w:ascii="Arial" w:eastAsia="Arial" w:hAnsi="Arial" w:cs="Arial"/>
        </w:rPr>
      </w:pPr>
      <w:r>
        <w:rPr>
          <w:rFonts w:ascii="Arial" w:eastAsia="Arial" w:hAnsi="Arial" w:cs="Arial"/>
        </w:rPr>
        <w:t xml:space="preserve">Além disso, acentua-se que os itens da licitação são interdependentes, na medida em que se busca unificar, em apenas um sistema integrado, a digitalização dos documentos indexados, a pesquisa da legislação municipal e a gestão de processos eletrônicos em geral, razão pela qual, a licitação do tipo menor valor global, faz-se necessária para possibilitar a integração dos serviços, o que se traduz em mais eficiência e evita a coexistência de múltiplos sistemas que não se comunicam.  </w:t>
      </w:r>
    </w:p>
    <w:p w14:paraId="5C4951A6" w14:textId="77777777" w:rsidR="00B377EA" w:rsidRDefault="00B377EA">
      <w:pPr>
        <w:tabs>
          <w:tab w:val="left" w:pos="284"/>
        </w:tabs>
        <w:spacing w:line="360" w:lineRule="auto"/>
        <w:ind w:left="0" w:hanging="2"/>
        <w:jc w:val="both"/>
        <w:rPr>
          <w:rFonts w:ascii="Arial" w:eastAsia="Arial" w:hAnsi="Arial" w:cs="Arial"/>
        </w:rPr>
      </w:pPr>
    </w:p>
    <w:p w14:paraId="03CE3B61" w14:textId="77777777" w:rsidR="00B377EA" w:rsidRDefault="00455BF4">
      <w:pPr>
        <w:pBdr>
          <w:top w:val="nil"/>
          <w:left w:val="nil"/>
          <w:bottom w:val="nil"/>
          <w:right w:val="nil"/>
          <w:between w:val="nil"/>
        </w:pBdr>
        <w:spacing w:line="360" w:lineRule="auto"/>
        <w:ind w:left="0" w:hanging="2"/>
        <w:jc w:val="both"/>
        <w:rPr>
          <w:rFonts w:ascii="Arial" w:eastAsia="Arial" w:hAnsi="Arial" w:cs="Arial"/>
          <w:b/>
          <w:color w:val="000000"/>
          <w:u w:val="single"/>
        </w:rPr>
      </w:pPr>
      <w:r>
        <w:rPr>
          <w:rFonts w:ascii="Arial" w:eastAsia="Arial" w:hAnsi="Arial" w:cs="Arial"/>
          <w:b/>
          <w:color w:val="000000"/>
          <w:u w:val="single"/>
        </w:rPr>
        <w:t>I – DA IMPLANTAÇÃO DOS SISTEMAS, CONVERSÃO DE DADOS E TREINAMENTO DOS USUÁRIOS;</w:t>
      </w:r>
    </w:p>
    <w:p w14:paraId="19C8A533" w14:textId="77777777" w:rsidR="00B377EA" w:rsidRDefault="00B377EA">
      <w:pPr>
        <w:pBdr>
          <w:top w:val="nil"/>
          <w:left w:val="nil"/>
          <w:bottom w:val="nil"/>
          <w:right w:val="nil"/>
          <w:between w:val="nil"/>
        </w:pBdr>
        <w:spacing w:line="360" w:lineRule="auto"/>
        <w:ind w:left="0" w:hanging="2"/>
        <w:rPr>
          <w:rFonts w:ascii="Arial" w:eastAsia="Arial" w:hAnsi="Arial" w:cs="Arial"/>
          <w:b/>
          <w:color w:val="000000"/>
          <w:u w:val="single"/>
        </w:rPr>
      </w:pPr>
    </w:p>
    <w:p w14:paraId="41764867"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processo de disponibilização dos sistemas, nas estações de trabalho, deverá ser efetuado de forma padronizada e parametrizada, onde a criação e configuração dos valores de acesso aos bancos de dados deverão estar embutidas nas aplicações; </w:t>
      </w:r>
    </w:p>
    <w:p w14:paraId="71C47E11"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 permitir a adaptação às necessidades da contratante, por meio de parametrizações e/ou customizações; </w:t>
      </w:r>
    </w:p>
    <w:p w14:paraId="1A254C89"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As customizações referentes que trata </w:t>
      </w:r>
      <w:r>
        <w:rPr>
          <w:rFonts w:ascii="Arial" w:eastAsia="Arial" w:hAnsi="Arial" w:cs="Arial"/>
        </w:rPr>
        <w:t>o item</w:t>
      </w:r>
      <w:r>
        <w:rPr>
          <w:rFonts w:ascii="Arial" w:eastAsia="Arial" w:hAnsi="Arial" w:cs="Arial"/>
          <w:color w:val="000000"/>
        </w:rPr>
        <w:t xml:space="preserve"> anterior, deverá seguir as seguintes condições:</w:t>
      </w:r>
    </w:p>
    <w:p w14:paraId="23F5EF13" w14:textId="77777777" w:rsidR="00B377EA" w:rsidRDefault="00455BF4">
      <w:pPr>
        <w:widowControl w:val="0"/>
        <w:numPr>
          <w:ilvl w:val="0"/>
          <w:numId w:val="3"/>
        </w:num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Customizações em funcionalidades já existentes.</w:t>
      </w:r>
    </w:p>
    <w:p w14:paraId="2CE1746F" w14:textId="77777777" w:rsidR="00B377EA" w:rsidRDefault="00455BF4">
      <w:pPr>
        <w:widowControl w:val="0"/>
        <w:numPr>
          <w:ilvl w:val="0"/>
          <w:numId w:val="3"/>
        </w:num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Customizações referentes a erros de programas, os quais impedem o perfeito funcionamento dos sistemas.</w:t>
      </w:r>
    </w:p>
    <w:p w14:paraId="603C9991"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Customizações referentes a mudanças de legislações que obriguem a mudança de novas funcionalidades.</w:t>
      </w:r>
    </w:p>
    <w:p w14:paraId="0FDC4850"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Customizações referentes a inclusão de novas funcionalidades. Ex.: Solicitações feitas por esta Casa de Leis na implementação de novos recursos que venha mudar o funcionamento do sistema.</w:t>
      </w:r>
    </w:p>
    <w:p w14:paraId="10CEE97A"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As implementações de novas funcionalidades deverão sempre ser autorizadas juntamente com o corpo técnico da Contratante, após análise dos envolvidos e juntamente com a empresa licitante para início da solicitação.</w:t>
      </w:r>
    </w:p>
    <w:p w14:paraId="6CDF9A93" w14:textId="77777777" w:rsidR="00B377EA" w:rsidRDefault="00455BF4">
      <w:pPr>
        <w:widowControl w:val="0"/>
        <w:numPr>
          <w:ilvl w:val="0"/>
          <w:numId w:val="3"/>
        </w:num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Funcionamento em rede, com servidor dedicado, devendo inicialmente servir a, pelo menos 30 (trinta) estações de trabalho.</w:t>
      </w:r>
    </w:p>
    <w:p w14:paraId="5939EE84" w14:textId="77777777" w:rsidR="00B377EA" w:rsidRDefault="00455BF4">
      <w:pPr>
        <w:widowControl w:val="0"/>
        <w:numPr>
          <w:ilvl w:val="0"/>
          <w:numId w:val="3"/>
        </w:num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 xml:space="preserve">A contratada deverá disponibilizar suporte presencial na sede da Contratante durante todo o processo de levantamento para migração, customização, implantação e outras tarefas que acharem necessárias; </w:t>
      </w:r>
    </w:p>
    <w:p w14:paraId="1E801433"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Todo o processo de levantamento de requisitos e análise, durante o processo de customização, deverá ser feito em conjunto com os funcionários da Contratante, incluindo os técnicos do Departamento de Tecnologia da Informação, para todos os itens a serem adaptados pelo licitante; </w:t>
      </w:r>
    </w:p>
    <w:p w14:paraId="32939EA0"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Providenciar a conversão dos dados existentes para os formatos exigidos pelos </w:t>
      </w:r>
      <w:r>
        <w:rPr>
          <w:rFonts w:ascii="Arial" w:eastAsia="Arial" w:hAnsi="Arial" w:cs="Arial"/>
          <w:color w:val="000000"/>
        </w:rPr>
        <w:lastRenderedPageBreak/>
        <w:t xml:space="preserve">sistemas contratados. Isto requer o efetivo envolvimento do licitante para adaptação do formato dos dados antigos a serem convertidos e seus relacionamentos; </w:t>
      </w:r>
    </w:p>
    <w:p w14:paraId="64393F82"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Executar os serviços de migração dos dados existentes nos atuais cadastros e tabelas do banco de dados, utilizando os meios disponíveis na Contratante. A Câmara fornecerá acesso ao banco de dados para a migração e/ou conversão dos dados antigos. O Banco de dados em questão tem 30 Gb e é composto por tabelas de dados e arquivos </w:t>
      </w:r>
      <w:proofErr w:type="spellStart"/>
      <w:r>
        <w:rPr>
          <w:rFonts w:ascii="Arial" w:eastAsia="Arial" w:hAnsi="Arial" w:cs="Arial"/>
          <w:color w:val="000000"/>
        </w:rPr>
        <w:t>pdf</w:t>
      </w:r>
      <w:proofErr w:type="spellEnd"/>
      <w:r>
        <w:rPr>
          <w:rFonts w:ascii="Arial" w:eastAsia="Arial" w:hAnsi="Arial" w:cs="Arial"/>
          <w:color w:val="000000"/>
        </w:rPr>
        <w:t xml:space="preserve"> e </w:t>
      </w:r>
      <w:proofErr w:type="spellStart"/>
      <w:r>
        <w:rPr>
          <w:rFonts w:ascii="Arial" w:eastAsia="Arial" w:hAnsi="Arial" w:cs="Arial"/>
          <w:color w:val="000000"/>
        </w:rPr>
        <w:t>docx</w:t>
      </w:r>
      <w:proofErr w:type="spellEnd"/>
      <w:r>
        <w:rPr>
          <w:rFonts w:ascii="Arial" w:eastAsia="Arial" w:hAnsi="Arial" w:cs="Arial"/>
          <w:color w:val="000000"/>
        </w:rPr>
        <w:t xml:space="preserve">; </w:t>
      </w:r>
    </w:p>
    <w:p w14:paraId="034640D6" w14:textId="77777777" w:rsidR="00B377EA" w:rsidRDefault="00455BF4">
      <w:pPr>
        <w:widowControl w:val="0"/>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Esta implantação exige que sejam realizados treinamentos essenciais à compreensão do usuário para a tecnologia que está sendo implantada e facilitar a Gestão da Mudança na Contratante. </w:t>
      </w:r>
    </w:p>
    <w:p w14:paraId="393206B8" w14:textId="77777777" w:rsidR="00B377EA" w:rsidRDefault="00455BF4">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 treinamento ocorrerá em horário comercial na sede da Contratante, com carga horária de 30 (trinta) horas, para todos servidores envolvidos, sendo de responsabilidade da contratante a disponibilização do espaço, com mesas e cadeiras, acesso à internet;</w:t>
      </w:r>
    </w:p>
    <w:p w14:paraId="4F38846E" w14:textId="77777777" w:rsidR="00B377EA" w:rsidRDefault="00455BF4">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Para os serviços de implantação, conversão e treinamento o prazo contará a partir da assinatura do contrato, devendo ser executado dentro de 30 (trinta) dias. </w:t>
      </w:r>
    </w:p>
    <w:p w14:paraId="463D5AA9" w14:textId="77777777" w:rsidR="00B377EA" w:rsidRDefault="00455BF4">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Além do treinamento a contratada disponibiliza interface e suporte aos usuários dos sistemas.</w:t>
      </w:r>
    </w:p>
    <w:p w14:paraId="3ACBD20C" w14:textId="77777777" w:rsidR="00B377EA" w:rsidRDefault="00B377EA">
      <w:pPr>
        <w:pBdr>
          <w:top w:val="nil"/>
          <w:left w:val="nil"/>
          <w:bottom w:val="nil"/>
          <w:right w:val="nil"/>
          <w:between w:val="nil"/>
        </w:pBdr>
        <w:spacing w:after="120" w:line="360" w:lineRule="auto"/>
        <w:ind w:left="0" w:hanging="2"/>
        <w:jc w:val="both"/>
        <w:rPr>
          <w:rFonts w:ascii="Arial" w:eastAsia="Arial" w:hAnsi="Arial" w:cs="Arial"/>
          <w:color w:val="000000"/>
        </w:rPr>
      </w:pPr>
    </w:p>
    <w:p w14:paraId="3845E93B" w14:textId="77777777" w:rsidR="00B377EA" w:rsidRDefault="00455BF4">
      <w:pPr>
        <w:pBdr>
          <w:top w:val="nil"/>
          <w:left w:val="nil"/>
          <w:bottom w:val="nil"/>
          <w:right w:val="nil"/>
          <w:between w:val="nil"/>
        </w:pBdr>
        <w:spacing w:line="360" w:lineRule="auto"/>
        <w:ind w:left="0" w:hanging="2"/>
        <w:jc w:val="both"/>
        <w:rPr>
          <w:rFonts w:ascii="Arial" w:eastAsia="Arial" w:hAnsi="Arial" w:cs="Arial"/>
          <w:b/>
          <w:color w:val="000000"/>
          <w:u w:val="single"/>
        </w:rPr>
      </w:pPr>
      <w:r>
        <w:rPr>
          <w:rFonts w:ascii="Arial" w:eastAsia="Arial" w:hAnsi="Arial" w:cs="Arial"/>
          <w:b/>
          <w:color w:val="000000"/>
          <w:u w:val="single"/>
        </w:rPr>
        <w:t xml:space="preserve">II – DA APRESENTAÇÃO </w:t>
      </w:r>
    </w:p>
    <w:p w14:paraId="6D115239" w14:textId="77777777" w:rsidR="00B377EA" w:rsidRDefault="00455BF4">
      <w:pPr>
        <w:pBdr>
          <w:top w:val="nil"/>
          <w:left w:val="nil"/>
          <w:bottom w:val="nil"/>
          <w:right w:val="nil"/>
          <w:between w:val="nil"/>
        </w:pBdr>
        <w:spacing w:line="360" w:lineRule="auto"/>
        <w:ind w:left="0" w:hanging="2"/>
        <w:jc w:val="both"/>
        <w:rPr>
          <w:rFonts w:ascii="Arial" w:eastAsia="Arial" w:hAnsi="Arial" w:cs="Arial"/>
          <w:b/>
          <w:i/>
          <w:color w:val="000000"/>
          <w:u w:val="single"/>
        </w:rPr>
      </w:pPr>
      <w:r>
        <w:rPr>
          <w:rFonts w:ascii="Arial" w:eastAsia="Arial" w:hAnsi="Arial" w:cs="Arial"/>
          <w:color w:val="000000"/>
        </w:rPr>
        <w:t xml:space="preserve">Para aferir o exato cumprimento das condições estabelecidas ANEXO – I do presente Termo de Referência e do Edital, </w:t>
      </w:r>
      <w:r>
        <w:rPr>
          <w:rFonts w:ascii="Arial" w:eastAsia="Arial" w:hAnsi="Arial" w:cs="Arial"/>
          <w:b/>
          <w:i/>
          <w:color w:val="000000"/>
          <w:u w:val="single"/>
        </w:rPr>
        <w:t>a vencedora do certame deverá apresentar em equipamento próprio, logo após a finalização do processo licitatório, o atendimento de verificação de conformidade com os requisitos estabelecidos no instrumento convocatório.</w:t>
      </w:r>
    </w:p>
    <w:p w14:paraId="4C8C5416"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 verificação de atendimento pelo objeto proposto pelas licitantes em suas propostas, às condições estabelecidas no Edital e seus anexos, inclusive no que tange à integração entre os softwares, se dará via demonstração prática dos mesmos. Poderão as licitantes, comparecer com técnicos devidamente capacitados para desenvolver as atividades de demonstração solicitadas.</w:t>
      </w:r>
    </w:p>
    <w:p w14:paraId="3E82A1BD"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lastRenderedPageBreak/>
        <w:t xml:space="preserve">O atendimento aos requisitos descritos no ANEXO – I será validado pela Equipe de Apoio do Pregão, formada por representantes dos departamentos da Contratante. </w:t>
      </w:r>
    </w:p>
    <w:p w14:paraId="3483B005"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 demonstração deverá ocorrer em até 3 dias úteis após a sessão do pregão. Caso a empresa não atenda a todos os requisitos da especificação técnica será automaticamente desclassificada e será convocada a empresa segunda colocada para a demonstração e assim sucessivamente.</w:t>
      </w:r>
    </w:p>
    <w:p w14:paraId="3B0479EC" w14:textId="77777777" w:rsidR="00B377EA" w:rsidRDefault="00B377EA">
      <w:pPr>
        <w:widowControl w:val="0"/>
        <w:pBdr>
          <w:top w:val="nil"/>
          <w:left w:val="nil"/>
          <w:bottom w:val="nil"/>
          <w:right w:val="nil"/>
          <w:between w:val="nil"/>
        </w:pBdr>
        <w:spacing w:line="360" w:lineRule="auto"/>
        <w:ind w:left="0" w:hanging="2"/>
        <w:jc w:val="both"/>
        <w:rPr>
          <w:rFonts w:ascii="Arial" w:eastAsia="Arial" w:hAnsi="Arial" w:cs="Arial"/>
          <w:b/>
          <w:color w:val="000000"/>
        </w:rPr>
      </w:pPr>
    </w:p>
    <w:p w14:paraId="35C61EDD" w14:textId="77777777" w:rsidR="00B377EA" w:rsidRDefault="00455BF4">
      <w:pPr>
        <w:widowControl w:val="0"/>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III - CARACTERIZAÇÃO GERAL </w:t>
      </w:r>
    </w:p>
    <w:p w14:paraId="0C9ACCBF"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 sistema pode ser composto por módulos desde que atenda aos requisitos de funcionalidades e que estejam no mesmo ambiente tecnológico conforme descrito neste anexo e que sejam fornecidos por um único proponente. Em qualquer dos casos os módulos devem ser integrados entre si e trocarem informações conforme solicitado neste instrumento.</w:t>
      </w:r>
    </w:p>
    <w:p w14:paraId="29AD614D"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 sistema deve atender o controle das funções das áreas legislativas da Contratante como, expediente, protocolo, arquivo, departamento legislativo, administrativo, jurídico e outras que poderão receber processos como solicitadas neste Edital e também os requisitos técnicos descritos abaixo:</w:t>
      </w:r>
    </w:p>
    <w:p w14:paraId="7B7A9D5D" w14:textId="77777777" w:rsidR="00B377EA" w:rsidRDefault="00B377EA">
      <w:pPr>
        <w:widowControl w:val="0"/>
        <w:spacing w:line="360" w:lineRule="auto"/>
        <w:ind w:left="0" w:hanging="2"/>
        <w:jc w:val="both"/>
        <w:rPr>
          <w:rFonts w:ascii="Arial" w:eastAsia="Arial" w:hAnsi="Arial" w:cs="Arial"/>
        </w:rPr>
      </w:pPr>
    </w:p>
    <w:p w14:paraId="29F3E32F"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AMBIENTE TECNOLÓGICO </w:t>
      </w:r>
    </w:p>
    <w:p w14:paraId="0C5F5938"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Deverão ser executados no ambiente tecnológico da informação usado, e planejado, conforme descrito neste Edital, ao qual estarão perfeitamente compatibilizados, ainda que condicionados à instalação, pelo adjudicatário, de sistema básico complementar:</w:t>
      </w:r>
    </w:p>
    <w:p w14:paraId="40EE7656"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operacional utilizado no servidor de dados será </w:t>
      </w:r>
      <w:r>
        <w:rPr>
          <w:rFonts w:ascii="Arial" w:eastAsia="Arial" w:hAnsi="Arial" w:cs="Arial"/>
        </w:rPr>
        <w:t>o Microsoft</w:t>
      </w:r>
      <w:r>
        <w:rPr>
          <w:rFonts w:ascii="Arial" w:eastAsia="Arial" w:hAnsi="Arial" w:cs="Arial"/>
          <w:color w:val="000000"/>
        </w:rPr>
        <w:t xml:space="preserve"> Windows 2012 R2 Server, já instalado.</w:t>
      </w:r>
    </w:p>
    <w:p w14:paraId="173E958A"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Utilizar banco de dados relacional, padrão SQL, com licença de uso gratuita.</w:t>
      </w:r>
    </w:p>
    <w:p w14:paraId="56FB8FDF"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Nas estações de trabalho clientes, o sistema operacional será a Microsoft Windows 7 64 bits ou superior, padrão tecnológico adotado pela Contratante; </w:t>
      </w:r>
    </w:p>
    <w:p w14:paraId="0BCB3575"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Para os módulos WEB, a Contratante disponibiliza as soluções através do mesmo servidor Windows 2012 R2 com Internet </w:t>
      </w:r>
      <w:proofErr w:type="spellStart"/>
      <w:r>
        <w:rPr>
          <w:rFonts w:ascii="Arial" w:eastAsia="Arial" w:hAnsi="Arial" w:cs="Arial"/>
          <w:color w:val="000000"/>
        </w:rPr>
        <w:t>Information</w:t>
      </w:r>
      <w:proofErr w:type="spellEnd"/>
      <w:r>
        <w:rPr>
          <w:rFonts w:ascii="Arial" w:eastAsia="Arial" w:hAnsi="Arial" w:cs="Arial"/>
          <w:color w:val="000000"/>
        </w:rPr>
        <w:t xml:space="preserve"> Services (IIS); </w:t>
      </w:r>
    </w:p>
    <w:p w14:paraId="0DCE7C02"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Os navegadores (browsers) compatíveis com as aplicações WEB deverão ser o MS Internet Explorer 11, Mozilla Firefox, Google Chrome e suas respectivas versões </w:t>
      </w:r>
      <w:r>
        <w:rPr>
          <w:rFonts w:ascii="Arial" w:eastAsia="Arial" w:hAnsi="Arial" w:cs="Arial"/>
          <w:color w:val="000000"/>
        </w:rPr>
        <w:lastRenderedPageBreak/>
        <w:t xml:space="preserve">superiores. </w:t>
      </w:r>
    </w:p>
    <w:p w14:paraId="45781C89" w14:textId="77777777" w:rsidR="00B377EA" w:rsidRDefault="00B377EA">
      <w:pPr>
        <w:widowControl w:val="0"/>
        <w:spacing w:line="360" w:lineRule="auto"/>
        <w:ind w:left="0" w:hanging="2"/>
        <w:jc w:val="both"/>
        <w:rPr>
          <w:rFonts w:ascii="Arial" w:eastAsia="Arial" w:hAnsi="Arial" w:cs="Arial"/>
        </w:rPr>
      </w:pPr>
    </w:p>
    <w:p w14:paraId="2BEB9C5F"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BACKUP E RECUPERAÇÃO DE DADOS </w:t>
      </w:r>
    </w:p>
    <w:p w14:paraId="08DAB1DF"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permitir a realização de backups dos dados de forma on-line (com o banco de dados em utilização) através do módulo do sistema utilizado pelo usuário; </w:t>
      </w:r>
    </w:p>
    <w:p w14:paraId="48E664D2"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conter a realização de backups dos dados de forma automática, agendadas no servidor de dados conforme estudo de necessidade realizado na implantação do sistema; </w:t>
      </w:r>
    </w:p>
    <w:p w14:paraId="49B69797"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As regras de Integridade dos Dados devem estar alojadas no Servidor de Banco de Dados e não nas aplicações – Front-</w:t>
      </w:r>
      <w:proofErr w:type="spellStart"/>
      <w:r>
        <w:rPr>
          <w:rFonts w:ascii="Arial" w:eastAsia="Arial" w:hAnsi="Arial" w:cs="Arial"/>
          <w:color w:val="000000"/>
        </w:rPr>
        <w:t>End</w:t>
      </w:r>
      <w:proofErr w:type="spellEnd"/>
      <w:r>
        <w:rPr>
          <w:rFonts w:ascii="Arial" w:eastAsia="Arial" w:hAnsi="Arial" w:cs="Arial"/>
          <w:color w:val="000000"/>
        </w:rPr>
        <w:t xml:space="preserve">, de tal forma que um usuário que acesse o Banco de Dados por outras vias não o torne inconsistente. </w:t>
      </w:r>
    </w:p>
    <w:p w14:paraId="7CE26ABF" w14:textId="77777777" w:rsidR="00B377EA" w:rsidRDefault="00B377EA">
      <w:pPr>
        <w:widowControl w:val="0"/>
        <w:spacing w:line="360" w:lineRule="auto"/>
        <w:ind w:left="0" w:hanging="2"/>
        <w:jc w:val="both"/>
        <w:rPr>
          <w:rFonts w:ascii="Arial" w:eastAsia="Arial" w:hAnsi="Arial" w:cs="Arial"/>
        </w:rPr>
      </w:pPr>
    </w:p>
    <w:p w14:paraId="15261B00"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ATUALIZAÇÕES DO SISTEMA </w:t>
      </w:r>
    </w:p>
    <w:p w14:paraId="71E67AFB"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Deverão ser disponibilizadas as atualizações através da Internet e de forma automatizada, deverão ser repassadas automaticamente aos sistemas das estações de trabalho cliente, de forma que estes não necessitem a execução das atualizações com o login de Administrador local do Windows; </w:t>
      </w:r>
    </w:p>
    <w:p w14:paraId="3208E0ED"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 atualização deverá ter efeito imediato na funcionalidade, sem a necessidade de reinício do sistema operacional da máquina cliente ou do servidor de dados; </w:t>
      </w:r>
    </w:p>
    <w:p w14:paraId="19A9B3C0"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Disponibilizar comunicados na inicialização do sistema aos usuários, após as atualizações, informando quais os recursos implementados na nova versão; </w:t>
      </w:r>
    </w:p>
    <w:p w14:paraId="1E618373"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Sempre disponibilizar a versão mais recente do sistema instalado na Contratante; </w:t>
      </w:r>
    </w:p>
    <w:p w14:paraId="1DFC9D2F" w14:textId="77777777" w:rsidR="00B377EA" w:rsidRDefault="00B377EA">
      <w:pPr>
        <w:widowControl w:val="0"/>
        <w:spacing w:line="360" w:lineRule="auto"/>
        <w:ind w:left="0" w:hanging="2"/>
        <w:jc w:val="both"/>
        <w:rPr>
          <w:rFonts w:ascii="Arial" w:eastAsia="Arial" w:hAnsi="Arial" w:cs="Arial"/>
        </w:rPr>
      </w:pPr>
    </w:p>
    <w:p w14:paraId="7F26D5B5"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CARACTERIZAÇÃO OPERACIONAL </w:t>
      </w:r>
    </w:p>
    <w:p w14:paraId="0FE18575"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Deverá operar por transações (ou formulários ‘on-line’) </w:t>
      </w:r>
      <w:r>
        <w:rPr>
          <w:rFonts w:ascii="Arial" w:eastAsia="Arial" w:hAnsi="Arial" w:cs="Arial"/>
        </w:rPr>
        <w:t>que executam</w:t>
      </w:r>
      <w:r>
        <w:rPr>
          <w:rFonts w:ascii="Arial" w:eastAsia="Arial" w:hAnsi="Arial" w:cs="Arial"/>
          <w:color w:val="000000"/>
        </w:rPr>
        <w:t xml:space="preserve">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gráficas específicas. Os dados transcritos pelos usuários deverão ser imediatamente validados </w:t>
      </w:r>
      <w:r>
        <w:rPr>
          <w:rFonts w:ascii="Arial" w:eastAsia="Arial" w:hAnsi="Arial" w:cs="Arial"/>
          <w:color w:val="000000"/>
        </w:rPr>
        <w:lastRenderedPageBreak/>
        <w:t xml:space="preserve">e o efeito da transação deverá ser imediato; </w:t>
      </w:r>
    </w:p>
    <w:p w14:paraId="59C980FD"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bookmarkStart w:id="2" w:name="bookmark=id.gjdgxs" w:colFirst="0" w:colLast="0"/>
      <w:bookmarkEnd w:id="2"/>
      <w:r>
        <w:rPr>
          <w:rFonts w:ascii="Arial" w:eastAsia="Arial" w:hAnsi="Arial" w:cs="Arial"/>
          <w:color w:val="000000"/>
        </w:rPr>
        <w:t xml:space="preserve">O sistema deverá permitir a sua total operabilidade com ou sem uso do mouse. </w:t>
      </w:r>
    </w:p>
    <w:p w14:paraId="22665F8D"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(Habilitação das teclas “</w:t>
      </w:r>
      <w:proofErr w:type="spellStart"/>
      <w:r>
        <w:rPr>
          <w:rFonts w:ascii="Arial" w:eastAsia="Arial" w:hAnsi="Arial" w:cs="Arial"/>
          <w:color w:val="000000"/>
        </w:rPr>
        <w:t>enter</w:t>
      </w:r>
      <w:proofErr w:type="spellEnd"/>
      <w:r>
        <w:rPr>
          <w:rFonts w:ascii="Arial" w:eastAsia="Arial" w:hAnsi="Arial" w:cs="Arial"/>
          <w:color w:val="000000"/>
        </w:rPr>
        <w:t>”, “</w:t>
      </w:r>
      <w:proofErr w:type="spellStart"/>
      <w:r>
        <w:rPr>
          <w:rFonts w:ascii="Arial" w:eastAsia="Arial" w:hAnsi="Arial" w:cs="Arial"/>
          <w:color w:val="000000"/>
        </w:rPr>
        <w:t>tab</w:t>
      </w:r>
      <w:proofErr w:type="spellEnd"/>
      <w:r>
        <w:rPr>
          <w:rFonts w:ascii="Arial" w:eastAsia="Arial" w:hAnsi="Arial" w:cs="Arial"/>
          <w:color w:val="000000"/>
        </w:rPr>
        <w:t>” e “hot-</w:t>
      </w:r>
      <w:proofErr w:type="spellStart"/>
      <w:r>
        <w:rPr>
          <w:rFonts w:ascii="Arial" w:eastAsia="Arial" w:hAnsi="Arial" w:cs="Arial"/>
          <w:color w:val="000000"/>
        </w:rPr>
        <w:t>keys</w:t>
      </w:r>
      <w:proofErr w:type="spellEnd"/>
      <w:r>
        <w:rPr>
          <w:rFonts w:ascii="Arial" w:eastAsia="Arial" w:hAnsi="Arial" w:cs="Arial"/>
          <w:color w:val="000000"/>
        </w:rPr>
        <w:t xml:space="preserve">”); </w:t>
      </w:r>
    </w:p>
    <w:p w14:paraId="4C6C5E71" w14:textId="77777777" w:rsidR="00B377EA" w:rsidRDefault="00B377EA">
      <w:pPr>
        <w:widowControl w:val="0"/>
        <w:spacing w:line="360" w:lineRule="auto"/>
        <w:ind w:left="0" w:hanging="2"/>
        <w:jc w:val="both"/>
        <w:rPr>
          <w:rFonts w:ascii="Arial" w:eastAsia="Arial" w:hAnsi="Arial" w:cs="Arial"/>
        </w:rPr>
      </w:pPr>
    </w:p>
    <w:p w14:paraId="746FF40F"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SEGURANÇA DE ACESSO E RASTREABILIDADE</w:t>
      </w:r>
    </w:p>
    <w:p w14:paraId="05F2C995"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As tarefas deverão ser acessíveis especificamente através de permissão de uso somente a usuários autorizados. Para cada tarefa autorizada, o administrador de segurança deverá poder especificar o nível do acesso (somente consulta ou também atualização dos dados); </w:t>
      </w:r>
    </w:p>
    <w:p w14:paraId="4E2BFC6B"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Quanto ao acesso aos dados, o gerenciador deverá oferecer mecanismos de segurança que impeçam usuários não autorizados de efetuar consultas ou alterações em alguns dados de forma seletiva; </w:t>
      </w:r>
    </w:p>
    <w:p w14:paraId="087F83EB"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As autorizações ou desautorizações, por usuário, grupo ou tarefa, deverão ser dinâmicas e ter efeito imediato; </w:t>
      </w:r>
    </w:p>
    <w:p w14:paraId="1EF48931"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permitir a customização dos menus de acesso às funcionalidades, podendo atribuí-los a grupos ou usuários específicos. </w:t>
      </w:r>
    </w:p>
    <w:p w14:paraId="263FE6D5"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As transações devem ficar registradas permanentemente (LOG) com a indicação do usuário, data, hora exata, </w:t>
      </w:r>
      <w:proofErr w:type="spellStart"/>
      <w:r>
        <w:rPr>
          <w:rFonts w:ascii="Arial" w:eastAsia="Arial" w:hAnsi="Arial" w:cs="Arial"/>
          <w:color w:val="000000"/>
        </w:rPr>
        <w:t>hostname</w:t>
      </w:r>
      <w:proofErr w:type="spellEnd"/>
      <w:r>
        <w:rPr>
          <w:rFonts w:ascii="Arial" w:eastAsia="Arial" w:hAnsi="Arial" w:cs="Arial"/>
          <w:color w:val="000000"/>
        </w:rPr>
        <w:t xml:space="preserve"> e endereço IP. O sistema deverá exibir como era a informação antes da alteração e como ficou depois, para eventuais necessidades de auditoria posterior; </w:t>
      </w:r>
    </w:p>
    <w:p w14:paraId="7C873E89"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As Consultas de documentos web deverão ter seus dados hospedados em provedor de responsabilidade da Contratada. </w:t>
      </w:r>
    </w:p>
    <w:p w14:paraId="6B7700B5" w14:textId="77777777" w:rsidR="00B377EA" w:rsidRDefault="00B377EA">
      <w:pPr>
        <w:pBdr>
          <w:top w:val="nil"/>
          <w:left w:val="nil"/>
          <w:bottom w:val="nil"/>
          <w:right w:val="nil"/>
          <w:between w:val="nil"/>
        </w:pBdr>
        <w:spacing w:line="360" w:lineRule="auto"/>
        <w:ind w:left="0" w:hanging="2"/>
        <w:rPr>
          <w:rFonts w:ascii="Arial" w:eastAsia="Arial" w:hAnsi="Arial" w:cs="Arial"/>
          <w:color w:val="000000"/>
        </w:rPr>
      </w:pPr>
    </w:p>
    <w:p w14:paraId="4F63122B"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INTERFACE GRÁFICA</w:t>
      </w:r>
    </w:p>
    <w:p w14:paraId="26BCE38C"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Para melhorar a assimilação inicial de usuários novatos, as telas das tarefas deverão fornecer ajuda automática ao usuário na medida em que ele navega pelos campos do formulário, sem necessidade de se recorrer ao ‘Help on-line’; </w:t>
      </w:r>
    </w:p>
    <w:p w14:paraId="3772493A" w14:textId="77777777" w:rsidR="00B377EA" w:rsidRDefault="00455BF4">
      <w:pPr>
        <w:pBdr>
          <w:top w:val="nil"/>
          <w:left w:val="nil"/>
          <w:bottom w:val="nil"/>
          <w:right w:val="nil"/>
          <w:between w:val="nil"/>
        </w:pBdr>
        <w:tabs>
          <w:tab w:val="left" w:pos="1080"/>
        </w:tabs>
        <w:spacing w:line="360" w:lineRule="auto"/>
        <w:ind w:left="0" w:hanging="2"/>
        <w:jc w:val="both"/>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p>
    <w:p w14:paraId="367007F8" w14:textId="77777777" w:rsidR="00B377EA" w:rsidRDefault="00455BF4">
      <w:pPr>
        <w:pBdr>
          <w:top w:val="nil"/>
          <w:left w:val="nil"/>
          <w:bottom w:val="nil"/>
          <w:right w:val="nil"/>
          <w:between w:val="nil"/>
        </w:pBdr>
        <w:tabs>
          <w:tab w:val="left" w:pos="1080"/>
        </w:tabs>
        <w:spacing w:line="360" w:lineRule="auto"/>
        <w:ind w:left="0" w:hanging="2"/>
        <w:jc w:val="both"/>
        <w:rPr>
          <w:rFonts w:ascii="Arial" w:eastAsia="Arial" w:hAnsi="Arial" w:cs="Arial"/>
          <w:b/>
          <w:color w:val="000000"/>
        </w:rPr>
      </w:pPr>
      <w:r>
        <w:rPr>
          <w:rFonts w:ascii="Arial" w:eastAsia="Arial" w:hAnsi="Arial" w:cs="Arial"/>
          <w:b/>
          <w:color w:val="000000"/>
        </w:rPr>
        <w:t xml:space="preserve">SUPORTE DO SISTEMA </w:t>
      </w:r>
    </w:p>
    <w:p w14:paraId="02EE7D07"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suporte técnico deverá ser por telefone, conexão remota ou deslocamento dos técnicos da proponente ao local da prestação dos serviços caso seja possível à solução sem a presença ou deslocamento imediato ou agendado do funcionário da entidade à </w:t>
      </w:r>
      <w:r>
        <w:rPr>
          <w:rFonts w:ascii="Arial" w:eastAsia="Arial" w:hAnsi="Arial" w:cs="Arial"/>
          <w:color w:val="000000"/>
        </w:rPr>
        <w:lastRenderedPageBreak/>
        <w:t xml:space="preserve">Contratante, conforme necessário; </w:t>
      </w:r>
    </w:p>
    <w:p w14:paraId="123F3768"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 contratada deverá disponibilizar suporte presencial na sede da Contratante durante todo o processo de levantamento para migração, customização, implantação e outras tarefas que acharem necessárias; </w:t>
      </w:r>
    </w:p>
    <w:p w14:paraId="1E3D5DAA"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Manutenção periódica in loco pelo menos a cada 3 meses, para possíveis correções ou alterações necessárias; </w:t>
      </w:r>
    </w:p>
    <w:p w14:paraId="333EF4D0"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Tickets (suporte): permite ao usuário emitir tickets descrevendo sugestões e problemas relacionados ao sistema diretamente ao suporte da empresa e acompanhar o status, o andamento e o prazo de conclusão do ticket.</w:t>
      </w:r>
    </w:p>
    <w:p w14:paraId="11428FEE" w14:textId="77777777" w:rsidR="00B377EA" w:rsidRDefault="00B377EA">
      <w:pPr>
        <w:widowControl w:val="0"/>
        <w:spacing w:line="360" w:lineRule="auto"/>
        <w:ind w:left="0" w:hanging="2"/>
        <w:jc w:val="both"/>
        <w:rPr>
          <w:rFonts w:ascii="Arial" w:eastAsia="Arial" w:hAnsi="Arial" w:cs="Arial"/>
        </w:rPr>
      </w:pPr>
    </w:p>
    <w:p w14:paraId="41985210" w14:textId="77777777" w:rsidR="00B377EA" w:rsidRDefault="00455BF4">
      <w:pPr>
        <w:widowControl w:val="0"/>
        <w:numPr>
          <w:ilvl w:val="0"/>
          <w:numId w:val="5"/>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REQUISITOS GERAIS EXIGIDOS </w:t>
      </w:r>
    </w:p>
    <w:p w14:paraId="0B90F6EC"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a visualização dos relatórios em tela, bem como possibilitar que sejam gravados em disco, em formatos como PDF, XLSX e DOCX ou outros, que permitam serem visualizados posteriormente ou impressos, além de permitir a seleção e configuração da impressora local ou de rede disponível; </w:t>
      </w:r>
    </w:p>
    <w:p w14:paraId="535D7DAC"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conter uma funcionalidade específica para importação e exportação de arquivos texto, sem a necessidade de aplicativos de terceiros. Esta ferramenta será responsável por extrair e carregar informações para o banco de dados da aplicação, através de uma interface amigável de operação; </w:t>
      </w:r>
    </w:p>
    <w:p w14:paraId="44AB0354"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As pesquisas deverão ser por todos os campos que são apresentados no formulário, podendo informar um ou mais campos, por valor ou por faixa, consulta com exatidão, no início ou qualquer parte do valor informado, seleção de registros não coincidentes com os valores pesquisados e ordenação do resultado dos registros por qualquer campo disponível na listagem; </w:t>
      </w:r>
    </w:p>
    <w:p w14:paraId="6FAB912B"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Seguir os padrões internacionais de desenvolvimento.</w:t>
      </w:r>
    </w:p>
    <w:p w14:paraId="23ED0ECA" w14:textId="77777777" w:rsidR="00B377EA" w:rsidRDefault="00B377EA">
      <w:pPr>
        <w:widowControl w:val="0"/>
        <w:spacing w:line="360" w:lineRule="auto"/>
        <w:ind w:left="0" w:hanging="2"/>
        <w:jc w:val="both"/>
        <w:rPr>
          <w:rFonts w:ascii="Arial" w:eastAsia="Arial" w:hAnsi="Arial" w:cs="Arial"/>
        </w:rPr>
      </w:pPr>
    </w:p>
    <w:p w14:paraId="585D3213" w14:textId="77777777" w:rsidR="00B377EA" w:rsidRDefault="00455BF4">
      <w:pPr>
        <w:widowControl w:val="0"/>
        <w:numPr>
          <w:ilvl w:val="1"/>
          <w:numId w:val="5"/>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Quanto </w:t>
      </w:r>
      <w:r>
        <w:rPr>
          <w:rFonts w:ascii="Arial" w:eastAsia="Arial" w:hAnsi="Arial" w:cs="Arial"/>
          <w:b/>
        </w:rPr>
        <w:t>à acessibilidade:</w:t>
      </w:r>
    </w:p>
    <w:p w14:paraId="0A56E2D0" w14:textId="77777777" w:rsidR="00B377EA" w:rsidRDefault="00455BF4">
      <w:pPr>
        <w:widowControl w:val="0"/>
        <w:numPr>
          <w:ilvl w:val="2"/>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Os módulos de consultas deverão ser plataforma web e seguir os padrões W3C, HTML5 / CSS e WCAG2;</w:t>
      </w:r>
    </w:p>
    <w:p w14:paraId="42480C38" w14:textId="77777777" w:rsidR="00B377EA" w:rsidRDefault="00455BF4">
      <w:pPr>
        <w:widowControl w:val="0"/>
        <w:numPr>
          <w:ilvl w:val="2"/>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Deverá ser desenvolvido seguindo os princípios de acessibilidade preconizados pela Lei federal de acessibilidade (Lei no. 10</w:t>
      </w:r>
      <w:r>
        <w:rPr>
          <w:rFonts w:ascii="Arial" w:eastAsia="Arial" w:hAnsi="Arial" w:cs="Arial"/>
        </w:rPr>
        <w:t>.</w:t>
      </w:r>
      <w:r>
        <w:rPr>
          <w:rFonts w:ascii="Arial" w:eastAsia="Arial" w:hAnsi="Arial" w:cs="Arial"/>
          <w:color w:val="000000"/>
        </w:rPr>
        <w:t xml:space="preserve">098, de 19 de dezembro de 2000), que estabelece normas gerais e critérios básicos para a promoção da acessibilidade das </w:t>
      </w:r>
      <w:r>
        <w:rPr>
          <w:rFonts w:ascii="Arial" w:eastAsia="Arial" w:hAnsi="Arial" w:cs="Arial"/>
          <w:color w:val="000000"/>
        </w:rPr>
        <w:lastRenderedPageBreak/>
        <w:t>pessoas com deficiência ou com mobilidade reduzida e dá outras providências.</w:t>
      </w:r>
    </w:p>
    <w:p w14:paraId="6109A532" w14:textId="77777777" w:rsidR="00B377EA" w:rsidRDefault="00455BF4">
      <w:pPr>
        <w:widowControl w:val="0"/>
        <w:numPr>
          <w:ilvl w:val="2"/>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Deverá contar com teclas de acesso para navegação em todo conteúdo. Este recurso permite acesso a todas as informações do site através do teclado, desta forma, a combinação de teclas definida no sistema faz com que pessoas com deficiência (visuais ou motoras) tenham acesso rápido às principais áreas deste portal;</w:t>
      </w:r>
    </w:p>
    <w:p w14:paraId="4A135BBC" w14:textId="77777777" w:rsidR="00B377EA" w:rsidRDefault="00455BF4">
      <w:pPr>
        <w:widowControl w:val="0"/>
        <w:numPr>
          <w:ilvl w:val="2"/>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Deverá possuir controle do contraste da página, este recurso possibilita uma melhor visualização do conteúdo para pessoas com deficiência visual e/ou com baixa visão.</w:t>
      </w:r>
    </w:p>
    <w:p w14:paraId="63B31CB4" w14:textId="77777777" w:rsidR="00B377EA" w:rsidRDefault="00455BF4">
      <w:pPr>
        <w:widowControl w:val="0"/>
        <w:numPr>
          <w:ilvl w:val="2"/>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Deverá possuir botões que controlam o tamanho das letras, este recurso possibilita a melhoria na leitura de grandes blocos de texto na tela do computador;</w:t>
      </w:r>
    </w:p>
    <w:p w14:paraId="69610453" w14:textId="77777777" w:rsidR="00B377EA" w:rsidRDefault="00455BF4">
      <w:pPr>
        <w:widowControl w:val="0"/>
        <w:numPr>
          <w:ilvl w:val="2"/>
          <w:numId w:val="5"/>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Deverá utilizar tecnologia para redimensionamento de sua resolução automaticamente, podendo ser utilizado em PCs, Notebooks, Tablets ou Smartphones;</w:t>
      </w:r>
    </w:p>
    <w:p w14:paraId="49EFC350" w14:textId="77777777" w:rsidR="00B377EA" w:rsidRDefault="00B377EA">
      <w:pPr>
        <w:widowControl w:val="0"/>
        <w:pBdr>
          <w:top w:val="nil"/>
          <w:left w:val="nil"/>
          <w:bottom w:val="nil"/>
          <w:right w:val="nil"/>
          <w:between w:val="nil"/>
        </w:pBdr>
        <w:spacing w:line="360" w:lineRule="auto"/>
        <w:ind w:left="0" w:hanging="2"/>
        <w:jc w:val="both"/>
        <w:rPr>
          <w:rFonts w:ascii="Arial" w:eastAsia="Arial" w:hAnsi="Arial" w:cs="Arial"/>
          <w:color w:val="000000"/>
        </w:rPr>
      </w:pPr>
    </w:p>
    <w:p w14:paraId="0E24A1C4" w14:textId="77777777" w:rsidR="00B377EA" w:rsidRDefault="00455BF4">
      <w:p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IV. ESPECIFICAÇÃO DO OBJETO</w:t>
      </w:r>
    </w:p>
    <w:p w14:paraId="2E5E9D8B" w14:textId="77777777" w:rsidR="00B377EA" w:rsidRDefault="00B377EA">
      <w:pPr>
        <w:pBdr>
          <w:top w:val="nil"/>
          <w:left w:val="nil"/>
          <w:bottom w:val="nil"/>
          <w:right w:val="nil"/>
          <w:between w:val="nil"/>
        </w:pBdr>
        <w:spacing w:after="120" w:line="360" w:lineRule="auto"/>
        <w:ind w:left="0" w:hanging="2"/>
        <w:jc w:val="both"/>
        <w:rPr>
          <w:rFonts w:ascii="Arial" w:eastAsia="Arial" w:hAnsi="Arial" w:cs="Arial"/>
          <w:b/>
          <w:color w:val="000000"/>
        </w:rPr>
      </w:pPr>
    </w:p>
    <w:p w14:paraId="7ECE9FF4" w14:textId="77777777" w:rsidR="00B377EA" w:rsidRDefault="00455BF4">
      <w:pPr>
        <w:pBdr>
          <w:top w:val="nil"/>
          <w:left w:val="nil"/>
          <w:bottom w:val="nil"/>
          <w:right w:val="nil"/>
          <w:between w:val="nil"/>
        </w:pBdr>
        <w:spacing w:after="120" w:line="360" w:lineRule="auto"/>
        <w:ind w:left="0" w:hanging="2"/>
        <w:jc w:val="both"/>
        <w:rPr>
          <w:rFonts w:ascii="Arial" w:eastAsia="Arial" w:hAnsi="Arial" w:cs="Arial"/>
          <w:b/>
          <w:color w:val="000000"/>
        </w:rPr>
      </w:pPr>
      <w:r>
        <w:rPr>
          <w:rFonts w:ascii="Arial" w:eastAsia="Arial" w:hAnsi="Arial" w:cs="Arial"/>
          <w:b/>
          <w:color w:val="000000"/>
        </w:rPr>
        <w:t>ITEM 1 – SISTEMA DE GESTÃO DE PROCESSOS</w:t>
      </w:r>
    </w:p>
    <w:p w14:paraId="57DB5843"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DESCRIÇÃO DO SISTEMA </w:t>
      </w:r>
    </w:p>
    <w:p w14:paraId="14D5EFAA" w14:textId="77777777" w:rsidR="00B377EA" w:rsidRDefault="00455BF4">
      <w:pPr>
        <w:widowControl w:val="0"/>
        <w:numPr>
          <w:ilvl w:val="1"/>
          <w:numId w:val="11"/>
        </w:numPr>
        <w:pBdr>
          <w:top w:val="nil"/>
          <w:left w:val="nil"/>
          <w:bottom w:val="nil"/>
          <w:right w:val="nil"/>
          <w:between w:val="nil"/>
        </w:pBdr>
        <w:tabs>
          <w:tab w:val="left" w:pos="709"/>
        </w:tabs>
        <w:spacing w:line="360" w:lineRule="auto"/>
        <w:ind w:left="0" w:hanging="2"/>
        <w:jc w:val="both"/>
        <w:rPr>
          <w:rFonts w:ascii="Arial" w:eastAsia="Arial" w:hAnsi="Arial" w:cs="Arial"/>
          <w:color w:val="000000"/>
        </w:rPr>
      </w:pPr>
      <w:r>
        <w:rPr>
          <w:rFonts w:ascii="Arial" w:eastAsia="Arial" w:hAnsi="Arial" w:cs="Arial"/>
          <w:color w:val="000000"/>
        </w:rPr>
        <w:t>Para a Contratante, o sistema deve conter as seguintes especificações técnicas:</w:t>
      </w:r>
    </w:p>
    <w:p w14:paraId="6E5800C1" w14:textId="77777777" w:rsidR="00B377EA" w:rsidRDefault="00B377EA">
      <w:pPr>
        <w:widowControl w:val="0"/>
        <w:spacing w:line="360" w:lineRule="auto"/>
        <w:ind w:left="0" w:hanging="2"/>
        <w:jc w:val="both"/>
        <w:rPr>
          <w:rFonts w:ascii="Arial" w:eastAsia="Arial" w:hAnsi="Arial" w:cs="Arial"/>
        </w:rPr>
      </w:pPr>
    </w:p>
    <w:p w14:paraId="4121EE90"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 Cadastros: </w:t>
      </w:r>
    </w:p>
    <w:p w14:paraId="4DC9ED4B"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 xml:space="preserve">Cadastro de Comissões: </w:t>
      </w:r>
      <w:r>
        <w:rPr>
          <w:rFonts w:ascii="Arial" w:eastAsia="Arial" w:hAnsi="Arial" w:cs="Arial"/>
          <w:color w:val="000000"/>
        </w:rPr>
        <w:t xml:space="preserve">Registro de dados pertinentes às comissões internas permanentes e temporárias da Câmara Municipal, contendo os seguintes campos: tipo de Comissão (permanente ou temporária) sigla, nome, atribuição, observações, situação, membros e seus cargos/funções, prazo de vigência, matérias de sua autoria e relatórios de trabalho; </w:t>
      </w:r>
    </w:p>
    <w:p w14:paraId="56A12E10"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Cadastro das Bancadas</w:t>
      </w:r>
      <w:r>
        <w:rPr>
          <w:rFonts w:ascii="Arial" w:eastAsia="Arial" w:hAnsi="Arial" w:cs="Arial"/>
          <w:color w:val="000000"/>
        </w:rPr>
        <w:t xml:space="preserve">: Registro de dados pertinentes às bancadas, contendo os seguintes campos: membros e respectivos cargos/funções (lideranças e membros), situação, matérias de sua autoria, data da eleição, período de mandato, observações; </w:t>
      </w:r>
    </w:p>
    <w:p w14:paraId="0070F129"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Cadastro de Mesa:</w:t>
      </w:r>
      <w:r>
        <w:rPr>
          <w:rFonts w:ascii="Arial" w:eastAsia="Arial" w:hAnsi="Arial" w:cs="Arial"/>
          <w:color w:val="000000"/>
        </w:rPr>
        <w:t xml:space="preserve"> registro de dados pertinentes à Mesa Diretora, contendo os seguintes campos: membros e seus respectivos cargos/funções, situação, data da </w:t>
      </w:r>
      <w:r>
        <w:rPr>
          <w:rFonts w:ascii="Arial" w:eastAsia="Arial" w:hAnsi="Arial" w:cs="Arial"/>
          <w:color w:val="000000"/>
        </w:rPr>
        <w:lastRenderedPageBreak/>
        <w:t xml:space="preserve">eleição, período de mandato, matérias de sua autoria, observações; </w:t>
      </w:r>
    </w:p>
    <w:p w14:paraId="07E0611A"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Cadastro de Legislaturas:</w:t>
      </w:r>
      <w:r>
        <w:rPr>
          <w:rFonts w:ascii="Arial" w:eastAsia="Arial" w:hAnsi="Arial" w:cs="Arial"/>
          <w:color w:val="000000"/>
        </w:rPr>
        <w:t xml:space="preserve"> registro de dados pertinentes às legislaturas, contendo os seguintes campos: número da legislatura, data de início e de término do mandato, membros (Vereadores, Comissões, Mesa Diretora, Prefeito, Bancadas), matérias de sua autoria, número de votos, data de posse e titularidade (posse direta ou através de suplência); </w:t>
      </w:r>
    </w:p>
    <w:p w14:paraId="45F9E68E"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Cadastro do Vereador:</w:t>
      </w:r>
      <w:r>
        <w:rPr>
          <w:rFonts w:ascii="Arial" w:eastAsia="Arial" w:hAnsi="Arial" w:cs="Arial"/>
          <w:color w:val="000000"/>
        </w:rPr>
        <w:t xml:space="preserve"> registro de dados pertinentes aos vereadores, contendo os seguintes campos: nome oficial, apelido (nome parlamentar), partido, votação, nome dos assessores, legislaturas, matérias de sua autoria, cargo(s) /função (</w:t>
      </w:r>
      <w:proofErr w:type="spellStart"/>
      <w:r>
        <w:rPr>
          <w:rFonts w:ascii="Arial" w:eastAsia="Arial" w:hAnsi="Arial" w:cs="Arial"/>
          <w:color w:val="000000"/>
        </w:rPr>
        <w:t>ões</w:t>
      </w:r>
      <w:proofErr w:type="spellEnd"/>
      <w:r>
        <w:rPr>
          <w:rFonts w:ascii="Arial" w:eastAsia="Arial" w:hAnsi="Arial" w:cs="Arial"/>
          <w:color w:val="000000"/>
        </w:rPr>
        <w:t xml:space="preserve">) ocupados nas comissões internas da Câmara e na Mesa Diretora, currículo (trajetória política), telefones, profissão, local de trabalho, e-mail, site, data de nascimento, grau de instrução e formação, estado civil, nº da cédula de identidade (RG), nº de inscrição no CPF/MF; </w:t>
      </w:r>
    </w:p>
    <w:p w14:paraId="1F0EBF33"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Cadastro de Prefeito:</w:t>
      </w:r>
      <w:r>
        <w:rPr>
          <w:rFonts w:ascii="Arial" w:eastAsia="Arial" w:hAnsi="Arial" w:cs="Arial"/>
          <w:color w:val="000000"/>
        </w:rPr>
        <w:t xml:space="preserve"> registro de dados pertinentes ao Prefeito Municipal, contendo os seguintes campos: nome oficial, apelido político (nome parlamentar), partido, matérias de sua autoria, votação, mandatos, telefones, profissão, local de trabalho, e-mail, site, data de nascimento, grau de instrução e formação, estado civil, nº da cédula de identidade (RG), nº de inscrição no CPF/MF; </w:t>
      </w:r>
    </w:p>
    <w:p w14:paraId="13C9CF03"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Correspondentes</w:t>
      </w:r>
      <w:r>
        <w:rPr>
          <w:rFonts w:ascii="Arial" w:eastAsia="Arial" w:hAnsi="Arial" w:cs="Arial"/>
          <w:color w:val="000000"/>
        </w:rPr>
        <w:t xml:space="preserve"> (Cadastro de entidades diversas) com possibilidade de impressão de relações, etiquetas e envelopes para mala-direta. Também deve conter catálogo de logradouros para consulta de CEP com preenchimento automático dos campos de endereço. </w:t>
      </w:r>
    </w:p>
    <w:p w14:paraId="40176481"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Órgãos Internos</w:t>
      </w:r>
      <w:r>
        <w:rPr>
          <w:rFonts w:ascii="Arial" w:eastAsia="Arial" w:hAnsi="Arial" w:cs="Arial"/>
          <w:color w:val="000000"/>
        </w:rPr>
        <w:t xml:space="preserve"> (Cadastro dos Setores Administrativos da Câmara Municipal);</w:t>
      </w:r>
    </w:p>
    <w:p w14:paraId="5C778E77"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Funcionários</w:t>
      </w:r>
      <w:r>
        <w:rPr>
          <w:rFonts w:ascii="Arial" w:eastAsia="Arial" w:hAnsi="Arial" w:cs="Arial"/>
          <w:color w:val="000000"/>
        </w:rPr>
        <w:t>: cadastro com nome, setor e cargo.</w:t>
      </w:r>
    </w:p>
    <w:p w14:paraId="71A150C1" w14:textId="77777777" w:rsidR="00B377EA" w:rsidRDefault="00B377EA">
      <w:pPr>
        <w:widowControl w:val="0"/>
        <w:pBdr>
          <w:top w:val="nil"/>
          <w:left w:val="nil"/>
          <w:bottom w:val="nil"/>
          <w:right w:val="nil"/>
          <w:between w:val="nil"/>
        </w:pBdr>
        <w:spacing w:line="360" w:lineRule="auto"/>
        <w:ind w:left="0" w:hanging="2"/>
        <w:jc w:val="both"/>
        <w:rPr>
          <w:rFonts w:ascii="Arial" w:eastAsia="Arial" w:hAnsi="Arial" w:cs="Arial"/>
          <w:color w:val="000000"/>
        </w:rPr>
      </w:pPr>
      <w:bookmarkStart w:id="3" w:name="bookmark=id.30j0zll" w:colFirst="0" w:colLast="0"/>
      <w:bookmarkEnd w:id="3"/>
    </w:p>
    <w:p w14:paraId="54A40109"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Matérias</w:t>
      </w:r>
      <w:r>
        <w:rPr>
          <w:rFonts w:ascii="Arial" w:eastAsia="Arial" w:hAnsi="Arial" w:cs="Arial"/>
          <w:color w:val="000000"/>
        </w:rPr>
        <w:t xml:space="preserve"> </w:t>
      </w:r>
    </w:p>
    <w:p w14:paraId="32C8991A"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 xml:space="preserve">  Cadastramento de documentos e sub documentos dos mais diversos tipos; </w:t>
      </w:r>
    </w:p>
    <w:p w14:paraId="54A64453"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3.2.</w:t>
      </w:r>
      <w:r>
        <w:rPr>
          <w:rFonts w:ascii="Arial" w:eastAsia="Arial" w:hAnsi="Arial" w:cs="Arial"/>
          <w:color w:val="000000"/>
        </w:rPr>
        <w:t xml:space="preserve"> Campos disponíveis: número, assunto, data, autoria, tema, quórum, regime de tramitação e observações;</w:t>
      </w:r>
    </w:p>
    <w:p w14:paraId="099801BE"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3.3.</w:t>
      </w:r>
      <w:r>
        <w:rPr>
          <w:rFonts w:ascii="Arial" w:eastAsia="Arial" w:hAnsi="Arial" w:cs="Arial"/>
          <w:color w:val="000000"/>
        </w:rPr>
        <w:t xml:space="preserve"> Opção para inclusão de diversos autores em um mesmo documento, escolhendo se são Autor, Coautor, Relator, Membro etc.</w:t>
      </w:r>
    </w:p>
    <w:p w14:paraId="2787847B"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lastRenderedPageBreak/>
        <w:t>3.4.</w:t>
      </w:r>
      <w:r>
        <w:rPr>
          <w:rFonts w:ascii="Arial" w:eastAsia="Arial" w:hAnsi="Arial" w:cs="Arial"/>
          <w:color w:val="000000"/>
        </w:rPr>
        <w:t xml:space="preserve"> Permitir alterar a situação e exclusões de cadastros de diversos documentos de uma só vez;</w:t>
      </w:r>
    </w:p>
    <w:p w14:paraId="14F22DD7" w14:textId="77777777" w:rsidR="00B377EA" w:rsidRDefault="00455BF4">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3.5.</w:t>
      </w:r>
      <w:r>
        <w:rPr>
          <w:rFonts w:ascii="Arial" w:eastAsia="Arial" w:hAnsi="Arial" w:cs="Arial"/>
          <w:color w:val="000000"/>
        </w:rPr>
        <w:t xml:space="preserve"> Permitir a geração de ofícios em lote automaticamente para encaminhamento de proposituras lidas e aprovadas na sessão para os destinatários externos à Contratante, todos os dados devem ser importados do sistema e gerado automaticamente através de um documento pré-definido. </w:t>
      </w:r>
    </w:p>
    <w:p w14:paraId="29D54BB3" w14:textId="77777777" w:rsidR="00B377EA" w:rsidRDefault="00B377EA">
      <w:pPr>
        <w:pBdr>
          <w:top w:val="nil"/>
          <w:left w:val="nil"/>
          <w:bottom w:val="nil"/>
          <w:right w:val="nil"/>
          <w:between w:val="nil"/>
        </w:pBdr>
        <w:spacing w:line="360" w:lineRule="auto"/>
        <w:ind w:left="0" w:hanging="2"/>
        <w:jc w:val="both"/>
        <w:rPr>
          <w:rFonts w:ascii="Arial" w:eastAsia="Arial" w:hAnsi="Arial" w:cs="Arial"/>
          <w:color w:val="000000"/>
        </w:rPr>
      </w:pPr>
    </w:p>
    <w:p w14:paraId="76C5ED83"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Legislação </w:t>
      </w:r>
    </w:p>
    <w:p w14:paraId="2235B27A"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Cadastro de toda a Legislação com opção de ser vinculada à outra que sofreu as alterações, inclusive entre tipos diferentes de normas, permitindo navegar entre as leis relacionadas; </w:t>
      </w:r>
    </w:p>
    <w:p w14:paraId="010CBDC7"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Opção para destaque das principais normas, tanto de esfera municipal, como de esfera estadual ou federal;</w:t>
      </w:r>
    </w:p>
    <w:p w14:paraId="60D92B65"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Classificação de acordo com o tema (assunto), situação atual (vigência), publicação na imprensa oficial (data, veículo e página), possibilidade de visualização do processo completo (em detalhes) que deu origem a esta norma;</w:t>
      </w:r>
    </w:p>
    <w:p w14:paraId="0662B310" w14:textId="77777777" w:rsidR="00B377EA" w:rsidRDefault="00B377EA">
      <w:pPr>
        <w:widowControl w:val="0"/>
        <w:pBdr>
          <w:top w:val="nil"/>
          <w:left w:val="nil"/>
          <w:bottom w:val="nil"/>
          <w:right w:val="nil"/>
          <w:between w:val="nil"/>
        </w:pBdr>
        <w:spacing w:line="360" w:lineRule="auto"/>
        <w:ind w:left="0" w:hanging="2"/>
        <w:jc w:val="both"/>
        <w:rPr>
          <w:rFonts w:ascii="Arial" w:eastAsia="Arial" w:hAnsi="Arial" w:cs="Arial"/>
          <w:color w:val="000000"/>
        </w:rPr>
      </w:pPr>
    </w:p>
    <w:p w14:paraId="137C24F0"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Sessões </w:t>
      </w:r>
    </w:p>
    <w:p w14:paraId="1CA1C08A"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Pauta, deve permitir ao usuário do sistema configurar a partir do tipo de documento da Sessão, tipo de propositura ou correspondência, sua situação e o trâmite, informando o envio da matéria para a Sessão e também gerar automaticamente os documentos que compõe a Pauta (Ordem do dia e Expediente), também permitir a alteração em tempo de execução da Sessão; </w:t>
      </w:r>
    </w:p>
    <w:p w14:paraId="04642E33"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Gestão de frequência, inclusive sendo informadas mais de uma vez durante a sessão;</w:t>
      </w:r>
    </w:p>
    <w:p w14:paraId="124D199F"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Disponibilizar a pauta eletronicamente através de intranet e internet. </w:t>
      </w:r>
    </w:p>
    <w:p w14:paraId="32DC99FE"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Registrar a presença do vereador na Tribuna com opção para digitação do que foi falado;</w:t>
      </w:r>
    </w:p>
    <w:p w14:paraId="540C65B6"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Resumo de todas as sessões cadastradas e informações vinculadas à sessão em uma página de detalhes com o hiperlinks de cada documento vinculado; </w:t>
      </w:r>
    </w:p>
    <w:p w14:paraId="7AA6D90C"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Ata deve gerar o texto de forma corrida e automática, buscando todos os documentos e resultados das votações. Também deverá oferecer a possibilidade de </w:t>
      </w:r>
      <w:r>
        <w:rPr>
          <w:rFonts w:ascii="Arial" w:eastAsia="Arial" w:hAnsi="Arial" w:cs="Arial"/>
          <w:color w:val="000000"/>
        </w:rPr>
        <w:lastRenderedPageBreak/>
        <w:t xml:space="preserve">modificação do layout da ata para o usuário escolher como essas informações colhidas no sistema deverão ser apresentadas;  </w:t>
      </w:r>
    </w:p>
    <w:p w14:paraId="6DE18AB5" w14:textId="77777777" w:rsidR="00B377EA" w:rsidRDefault="00B377EA">
      <w:pPr>
        <w:widowControl w:val="0"/>
        <w:spacing w:line="360" w:lineRule="auto"/>
        <w:ind w:left="0" w:hanging="2"/>
        <w:jc w:val="both"/>
        <w:rPr>
          <w:rFonts w:ascii="Arial" w:eastAsia="Arial" w:hAnsi="Arial" w:cs="Arial"/>
        </w:rPr>
      </w:pPr>
    </w:p>
    <w:p w14:paraId="00932A95"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color w:val="000000"/>
        </w:rPr>
        <w:t>Votação</w:t>
      </w:r>
    </w:p>
    <w:p w14:paraId="28D54E1A"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identificar o tipo de votação (nominal, simbólica, secreta, quórum, etc.) e quantidades de votos totais e nominais e apresentar o resultado final; </w:t>
      </w:r>
    </w:p>
    <w:p w14:paraId="1A22093A"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Registrar a presença do vereador na Tribuna e criar o resumo do uso; </w:t>
      </w:r>
    </w:p>
    <w:p w14:paraId="26C8A384"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votação em lote de documentos na mesma sessão, ou seja, colocando o mesmo resultado para vários documentos ao mesmo tempo; </w:t>
      </w:r>
    </w:p>
    <w:p w14:paraId="7A35CBF0"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rPr>
        <w:t>O sistema</w:t>
      </w:r>
      <w:r>
        <w:rPr>
          <w:rFonts w:ascii="Arial" w:eastAsia="Arial" w:hAnsi="Arial" w:cs="Arial"/>
          <w:color w:val="000000"/>
        </w:rPr>
        <w:t xml:space="preserve"> deverá fornecer interface de integração com o Painel Eletrônico de Votação, através da geração e processamento de arquivos no formato XML (</w:t>
      </w:r>
      <w:proofErr w:type="spellStart"/>
      <w:r>
        <w:rPr>
          <w:rFonts w:ascii="Arial" w:eastAsia="Arial" w:hAnsi="Arial" w:cs="Arial"/>
          <w:color w:val="000000"/>
        </w:rPr>
        <w:t>eXtensible</w:t>
      </w:r>
      <w:proofErr w:type="spellEnd"/>
      <w:r>
        <w:rPr>
          <w:rFonts w:ascii="Arial" w:eastAsia="Arial" w:hAnsi="Arial" w:cs="Arial"/>
          <w:color w:val="000000"/>
        </w:rPr>
        <w:t xml:space="preserve"> Markup </w:t>
      </w:r>
      <w:proofErr w:type="spellStart"/>
      <w:r>
        <w:rPr>
          <w:rFonts w:ascii="Arial" w:eastAsia="Arial" w:hAnsi="Arial" w:cs="Arial"/>
          <w:color w:val="000000"/>
        </w:rPr>
        <w:t>Language</w:t>
      </w:r>
      <w:proofErr w:type="spellEnd"/>
      <w:r>
        <w:rPr>
          <w:rFonts w:ascii="Arial" w:eastAsia="Arial" w:hAnsi="Arial" w:cs="Arial"/>
          <w:color w:val="000000"/>
        </w:rPr>
        <w:t>).</w:t>
      </w:r>
    </w:p>
    <w:p w14:paraId="7CDDBB98"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 Sistema deverá exportar a lista dos vereadores que participarão da sessão plenária da Câmara. Esta lista deverá conter somente os vereadores em exercício na seleção automática e permitir também a seleção manual dos vereadores a serem exportados.</w:t>
      </w:r>
      <w:r>
        <w:rPr>
          <w:rFonts w:ascii="Arial" w:eastAsia="Arial" w:hAnsi="Arial" w:cs="Arial"/>
          <w:color w:val="000000"/>
        </w:rPr>
        <w:br/>
        <w:t>As matérias a serem discutidas e votadas deverão ser exportadas a partir das matérias que fazem parte do documento da sessão, ou seja, as matérias que compõem a ordem do dia. Esta seleção deve permitir filtros por situação, regime, quórum, autoria, ementa, intervalos de data, número e ano.</w:t>
      </w:r>
    </w:p>
    <w:p w14:paraId="6172B31F" w14:textId="77777777" w:rsidR="00B377EA" w:rsidRDefault="00455BF4">
      <w:pPr>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Os arquivos exportados devem ser gravados em local específico, definido na configuração geral do Sistema, permitindo assim o processamento automático no Painel Eletrônico de Votação.</w:t>
      </w:r>
    </w:p>
    <w:p w14:paraId="084EA4AD" w14:textId="77777777" w:rsidR="00B377EA" w:rsidRDefault="00455BF4">
      <w:pPr>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A importação dos dados resultantes do processo eletrônico da sessão, gerados pelo Painel Eletrônico de Votação se dará de forma automática, ou seja, sem a intervenção dos usuários do Sistema.</w:t>
      </w:r>
    </w:p>
    <w:p w14:paraId="4C10305A" w14:textId="77777777" w:rsidR="00B377EA" w:rsidRDefault="00455BF4">
      <w:pPr>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Os arquivos gravados em localização específica definida na configuração do sistema, serão importados imediatamente após serem gerados, disponibilizando os dados para consulta e/ou edição no Sistema.</w:t>
      </w:r>
    </w:p>
    <w:p w14:paraId="241BCCAE" w14:textId="77777777" w:rsidR="00B377EA" w:rsidRDefault="00455BF4">
      <w:pPr>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Os arquivos XML devem conter todas as frequências dos vereadores durante a sessão, resultado e votos nominais das votações realizadas para cada matéria;</w:t>
      </w:r>
    </w:p>
    <w:p w14:paraId="5987FCD6" w14:textId="77777777" w:rsidR="00B377EA" w:rsidRDefault="00B377EA">
      <w:pPr>
        <w:widowControl w:val="0"/>
        <w:pBdr>
          <w:top w:val="nil"/>
          <w:left w:val="nil"/>
          <w:bottom w:val="nil"/>
          <w:right w:val="nil"/>
          <w:between w:val="nil"/>
        </w:pBdr>
        <w:spacing w:line="360" w:lineRule="auto"/>
        <w:ind w:left="0" w:hanging="2"/>
        <w:jc w:val="both"/>
        <w:rPr>
          <w:rFonts w:ascii="Arial" w:eastAsia="Arial" w:hAnsi="Arial" w:cs="Arial"/>
          <w:b/>
          <w:color w:val="000000"/>
        </w:rPr>
      </w:pPr>
    </w:p>
    <w:p w14:paraId="50FB7E79" w14:textId="77777777" w:rsidR="00B377EA" w:rsidRDefault="00455BF4">
      <w:pPr>
        <w:widowControl w:val="0"/>
        <w:numPr>
          <w:ilvl w:val="0"/>
          <w:numId w:val="11"/>
        </w:numPr>
        <w:pBdr>
          <w:top w:val="nil"/>
          <w:left w:val="nil"/>
          <w:bottom w:val="nil"/>
          <w:right w:val="nil"/>
          <w:between w:val="nil"/>
        </w:pBdr>
        <w:tabs>
          <w:tab w:val="left" w:pos="567"/>
        </w:tabs>
        <w:spacing w:line="360" w:lineRule="auto"/>
        <w:ind w:left="0" w:hanging="2"/>
        <w:jc w:val="both"/>
        <w:rPr>
          <w:rFonts w:ascii="Arial" w:eastAsia="Arial" w:hAnsi="Arial" w:cs="Arial"/>
          <w:b/>
          <w:color w:val="000000"/>
        </w:rPr>
      </w:pPr>
      <w:r>
        <w:rPr>
          <w:rFonts w:ascii="Arial" w:eastAsia="Arial" w:hAnsi="Arial" w:cs="Arial"/>
          <w:b/>
          <w:color w:val="000000"/>
        </w:rPr>
        <w:lastRenderedPageBreak/>
        <w:t xml:space="preserve">Modelos </w:t>
      </w:r>
    </w:p>
    <w:p w14:paraId="5B2FD4E7"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Possibilidade de criar e disponibilizar textos pré-formatados para utilização posterior na elaboração de matérias e outros tipos de documentos, permitindo assim a padronização; </w:t>
      </w:r>
    </w:p>
    <w:p w14:paraId="55077FCD"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Possibilidade de utilizar os campos cadastrados no sistema para preenchimento automático destes modelos através de variáveis posicionadas nos lugares escolhidos pelo usuário que irá elaborar o modelo. </w:t>
      </w:r>
    </w:p>
    <w:p w14:paraId="1BBECC2B" w14:textId="77777777" w:rsidR="00B377EA" w:rsidRDefault="00B377EA">
      <w:pPr>
        <w:widowControl w:val="0"/>
        <w:spacing w:line="360" w:lineRule="auto"/>
        <w:ind w:left="0" w:hanging="2"/>
        <w:jc w:val="both"/>
        <w:rPr>
          <w:rFonts w:ascii="Arial" w:eastAsia="Arial" w:hAnsi="Arial" w:cs="Arial"/>
        </w:rPr>
      </w:pPr>
    </w:p>
    <w:p w14:paraId="01AB484B"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Protocolo </w:t>
      </w:r>
    </w:p>
    <w:p w14:paraId="23012157"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a protocolização de todos os documentos e permitir que o usuário tenha acesso aos detalhes do trâmite da matéria protocolada; </w:t>
      </w:r>
    </w:p>
    <w:p w14:paraId="7D68D401"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que os Vereadores elaborem os documentos, com acesso restrito, e enviem via internet. </w:t>
      </w:r>
    </w:p>
    <w:p w14:paraId="399A338F" w14:textId="77777777" w:rsidR="00B377EA" w:rsidRDefault="00455BF4">
      <w:pPr>
        <w:widowControl w:val="0"/>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gerar numerações automáticas e lançar a informação no arquivo texto. </w:t>
      </w:r>
    </w:p>
    <w:p w14:paraId="6BB8BEE7" w14:textId="77777777" w:rsidR="00B377EA" w:rsidRDefault="00455BF4">
      <w:pPr>
        <w:widowControl w:val="0"/>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Deverá permitir o envio de múltiplos anexos em formatos diversos.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docx</w:t>
      </w:r>
      <w:proofErr w:type="spellEnd"/>
      <w:r>
        <w:rPr>
          <w:rFonts w:ascii="Arial" w:eastAsia="Arial" w:hAnsi="Arial" w:cs="Arial"/>
          <w:color w:val="000000"/>
        </w:rPr>
        <w:t xml:space="preserve">, </w:t>
      </w:r>
      <w:proofErr w:type="spellStart"/>
      <w:r>
        <w:rPr>
          <w:rFonts w:ascii="Arial" w:eastAsia="Arial" w:hAnsi="Arial" w:cs="Arial"/>
          <w:color w:val="000000"/>
        </w:rPr>
        <w:t>jpg</w:t>
      </w:r>
      <w:proofErr w:type="spellEnd"/>
      <w:r>
        <w:rPr>
          <w:rFonts w:ascii="Arial" w:eastAsia="Arial" w:hAnsi="Arial" w:cs="Arial"/>
          <w:color w:val="000000"/>
        </w:rPr>
        <w:t xml:space="preserve">, </w:t>
      </w:r>
      <w:proofErr w:type="spellStart"/>
      <w:r>
        <w:rPr>
          <w:rFonts w:ascii="Arial" w:eastAsia="Arial" w:hAnsi="Arial" w:cs="Arial"/>
          <w:color w:val="000000"/>
        </w:rPr>
        <w:t>xlsx</w:t>
      </w:r>
      <w:proofErr w:type="spellEnd"/>
      <w:r>
        <w:rPr>
          <w:rFonts w:ascii="Arial" w:eastAsia="Arial" w:hAnsi="Arial" w:cs="Arial"/>
          <w:color w:val="000000"/>
        </w:rPr>
        <w:t xml:space="preserve">, </w:t>
      </w:r>
      <w:proofErr w:type="spellStart"/>
      <w:r>
        <w:rPr>
          <w:rFonts w:ascii="Arial" w:eastAsia="Arial" w:hAnsi="Arial" w:cs="Arial"/>
          <w:color w:val="000000"/>
        </w:rPr>
        <w:t>pdf</w:t>
      </w:r>
      <w:proofErr w:type="spellEnd"/>
      <w:r>
        <w:rPr>
          <w:rFonts w:ascii="Arial" w:eastAsia="Arial" w:hAnsi="Arial" w:cs="Arial"/>
          <w:color w:val="000000"/>
        </w:rPr>
        <w:t>.</w:t>
      </w:r>
    </w:p>
    <w:p w14:paraId="29808879" w14:textId="77777777" w:rsidR="00B377EA" w:rsidRDefault="00455BF4">
      <w:pPr>
        <w:widowControl w:val="0"/>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Permitir o recebimento dos documentos pela secretaria e análise de seu teor antes do protocolo.</w:t>
      </w:r>
    </w:p>
    <w:p w14:paraId="43005ACE" w14:textId="77777777" w:rsidR="00B377EA" w:rsidRDefault="00455BF4">
      <w:pPr>
        <w:widowControl w:val="0"/>
        <w:numPr>
          <w:ilvl w:val="2"/>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w:t>
      </w:r>
      <w:r>
        <w:rPr>
          <w:rFonts w:ascii="Arial" w:eastAsia="Arial" w:hAnsi="Arial" w:cs="Arial"/>
        </w:rPr>
        <w:t>deverá, a partir</w:t>
      </w:r>
      <w:r>
        <w:rPr>
          <w:rFonts w:ascii="Arial" w:eastAsia="Arial" w:hAnsi="Arial" w:cs="Arial"/>
          <w:color w:val="000000"/>
        </w:rPr>
        <w:t xml:space="preserve"> do arquivo anexado em formato </w:t>
      </w:r>
      <w:proofErr w:type="spellStart"/>
      <w:r>
        <w:rPr>
          <w:rFonts w:ascii="Arial" w:eastAsia="Arial" w:hAnsi="Arial" w:cs="Arial"/>
          <w:color w:val="000000"/>
        </w:rPr>
        <w:t>docx</w:t>
      </w:r>
      <w:proofErr w:type="spellEnd"/>
      <w:r>
        <w:rPr>
          <w:rFonts w:ascii="Arial" w:eastAsia="Arial" w:hAnsi="Arial" w:cs="Arial"/>
          <w:color w:val="000000"/>
        </w:rPr>
        <w:t xml:space="preserve">, convertê-lo para </w:t>
      </w:r>
      <w:proofErr w:type="spellStart"/>
      <w:r>
        <w:rPr>
          <w:rFonts w:ascii="Arial" w:eastAsia="Arial" w:hAnsi="Arial" w:cs="Arial"/>
          <w:color w:val="000000"/>
        </w:rPr>
        <w:t>pdf</w:t>
      </w:r>
      <w:proofErr w:type="spellEnd"/>
      <w:r>
        <w:rPr>
          <w:rFonts w:ascii="Arial" w:eastAsia="Arial" w:hAnsi="Arial" w:cs="Arial"/>
          <w:color w:val="000000"/>
        </w:rPr>
        <w:t>, carimbá-lo com as numerações recebidas e solicitar a senha para assiná-lo digitalmente para posterior envio ao Departamento de Protocolo.</w:t>
      </w:r>
    </w:p>
    <w:p w14:paraId="7FA86A4C" w14:textId="77777777" w:rsidR="00B377EA" w:rsidRDefault="00B377EA">
      <w:pPr>
        <w:widowControl w:val="0"/>
        <w:spacing w:line="360" w:lineRule="auto"/>
        <w:ind w:left="0" w:hanging="2"/>
        <w:jc w:val="both"/>
        <w:rPr>
          <w:rFonts w:ascii="Arial" w:eastAsia="Arial" w:hAnsi="Arial" w:cs="Arial"/>
        </w:rPr>
      </w:pPr>
    </w:p>
    <w:p w14:paraId="7B02E12A"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bookmarkStart w:id="4" w:name="bookmark=id.1fob9te" w:colFirst="0" w:colLast="0"/>
      <w:bookmarkEnd w:id="4"/>
      <w:r>
        <w:rPr>
          <w:rFonts w:ascii="Arial" w:eastAsia="Arial" w:hAnsi="Arial" w:cs="Arial"/>
          <w:b/>
          <w:color w:val="000000"/>
        </w:rPr>
        <w:t>Trâmite das Matérias</w:t>
      </w:r>
    </w:p>
    <w:p w14:paraId="3884F654"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Permitir cadastrar um trâmite a partir dos seguintes campos: Remetente, Destinatário, Data de envio, Data de prazo, Objetivo, Resultado e Complemento.</w:t>
      </w:r>
    </w:p>
    <w:p w14:paraId="5FEAC7E9"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 Controlar o prazo dos trâmites, informando a data de envio, prazo de permanência e saída do documento. O cálculo da Data Prazo deverá ocorrer de forma automática, informando apenas a quantidade de dias </w:t>
      </w:r>
      <w:r>
        <w:rPr>
          <w:rFonts w:ascii="Arial" w:eastAsia="Arial" w:hAnsi="Arial" w:cs="Arial"/>
        </w:rPr>
        <w:t>que serão</w:t>
      </w:r>
      <w:r>
        <w:rPr>
          <w:rFonts w:ascii="Arial" w:eastAsia="Arial" w:hAnsi="Arial" w:cs="Arial"/>
          <w:color w:val="000000"/>
        </w:rPr>
        <w:t xml:space="preserve"> úteis ou corridos. Caso sejam úteis, o sistema deverá pular finais de semana, feriados, pontos facultativos e recessos; </w:t>
      </w:r>
    </w:p>
    <w:p w14:paraId="4D0415DA"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lastRenderedPageBreak/>
        <w:t xml:space="preserve"> Permitir a geração de novos documentos a partir do cadastramento de um trâmite ou o vínculo de um documento já cadastrado no sistema ao trâmite de outro. Exemplo: vincular um ofício ao trâmite de um Projeto; </w:t>
      </w:r>
    </w:p>
    <w:p w14:paraId="30C72EBA"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Permitir o trâmite de um documento a vários destinatários, gerando automaticamente o trâmite para os destinatários selecionados;</w:t>
      </w:r>
    </w:p>
    <w:p w14:paraId="645869F0"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Permitir de diversos documentos a um mesmo destinatário, gerando automaticamente os trâmites para o destinatário selecionado; </w:t>
      </w:r>
    </w:p>
    <w:p w14:paraId="2EE50A42"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Permitir trâmite de documentos em separado ou em conjunto com o documento principal do processo ao qual está vinculado. Exemplo: a Emenda ao Projeto de Lei poderá ter o trâmite dela ou fazer parte do trâmite do projeto;</w:t>
      </w:r>
    </w:p>
    <w:p w14:paraId="23C7594D"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Permitir o direcionamento de trâmites das matérias a partir das regras predefinidas onde estarão vinculados ao destinatário do envio e aos possíveis resultados. Exemplo: se um documento for encaminhado para uma comissão com o objetivo de exarar parecer, só poderá constar no resultado se o mesmo é favorável ou contrário e para qual destinatário poderá ser encaminhado a seguir;</w:t>
      </w:r>
    </w:p>
    <w:p w14:paraId="31B991DA" w14:textId="77777777" w:rsidR="00B377EA" w:rsidRDefault="00B377EA">
      <w:p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p>
    <w:p w14:paraId="371D187C" w14:textId="77777777" w:rsidR="00B377EA" w:rsidRDefault="00455BF4">
      <w:pPr>
        <w:widowControl w:val="0"/>
        <w:numPr>
          <w:ilvl w:val="0"/>
          <w:numId w:val="11"/>
        </w:numPr>
        <w:pBdr>
          <w:top w:val="nil"/>
          <w:left w:val="nil"/>
          <w:bottom w:val="nil"/>
          <w:right w:val="nil"/>
          <w:between w:val="nil"/>
        </w:pBdr>
        <w:tabs>
          <w:tab w:val="left" w:pos="567"/>
        </w:tabs>
        <w:spacing w:line="360" w:lineRule="auto"/>
        <w:ind w:left="0" w:hanging="2"/>
        <w:jc w:val="both"/>
        <w:rPr>
          <w:rFonts w:ascii="Arial" w:eastAsia="Arial" w:hAnsi="Arial" w:cs="Arial"/>
          <w:b/>
          <w:color w:val="000000"/>
        </w:rPr>
      </w:pPr>
      <w:r>
        <w:rPr>
          <w:rFonts w:ascii="Arial" w:eastAsia="Arial" w:hAnsi="Arial" w:cs="Arial"/>
          <w:b/>
          <w:color w:val="000000"/>
        </w:rPr>
        <w:t>Tramitação Eletrônica</w:t>
      </w:r>
    </w:p>
    <w:p w14:paraId="7241210A"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t>Possibilidade de se cadastrar documentos a partir de seu número, data, processo, tipo de documento, autor e anexos (textos)</w:t>
      </w:r>
    </w:p>
    <w:p w14:paraId="479D6E39"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t>Consulta de Documentos, utilizando os campos: número, data, remetente, espécie de documento e assunto (busca em texto);</w:t>
      </w:r>
    </w:p>
    <w:p w14:paraId="7D9A68A1"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t>Opção de publicação de documentos pelo site da Câmara no momento que o usuário achar oportuno;</w:t>
      </w:r>
    </w:p>
    <w:p w14:paraId="27ACE638"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t>Controle de tramitação de documentos, vinculada a de Protocolo, com informações sobre o encaminhamento realizado (remetente, destinatário, data envio, despacho, data e hora de recebimento e opção para anexar arquivos).</w:t>
      </w:r>
    </w:p>
    <w:p w14:paraId="2F08C464"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t>Segurança na tramitação: somente o destinatário do trâmite, poderá dar o despacho ao trâmite e encaminhar para um novo usuário;</w:t>
      </w:r>
    </w:p>
    <w:p w14:paraId="7E630631"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t>Consulta de documentos sigilosos diferenciada, onde o usuário terá acesso somente aos documentos que sejam de sua autoria ou que tramitaram por ele;</w:t>
      </w:r>
    </w:p>
    <w:p w14:paraId="37F18C26"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333333"/>
        </w:rPr>
      </w:pPr>
      <w:r>
        <w:rPr>
          <w:rFonts w:ascii="Arial" w:eastAsia="Arial" w:hAnsi="Arial" w:cs="Arial"/>
          <w:color w:val="333333"/>
        </w:rPr>
        <w:lastRenderedPageBreak/>
        <w:t>Layout de telas semelhante a um e-mail, onde o usuário visualiza os documentos encaminhados a ele em sua Caixa de Entrada e os enviados por ele nos Itens Enviados; </w:t>
      </w:r>
    </w:p>
    <w:p w14:paraId="489A5B81" w14:textId="77777777" w:rsidR="00B377EA" w:rsidRDefault="00455BF4">
      <w:pPr>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333333"/>
        </w:rPr>
        <w:t>Impressão do resultado da busca realizada e forma de relatório</w:t>
      </w:r>
      <w:bookmarkStart w:id="5" w:name="bookmark=id.3znysh7" w:colFirst="0" w:colLast="0"/>
      <w:bookmarkEnd w:id="5"/>
      <w:r>
        <w:rPr>
          <w:rFonts w:ascii="Arial" w:eastAsia="Arial" w:hAnsi="Arial" w:cs="Arial"/>
          <w:color w:val="333333"/>
        </w:rPr>
        <w:t>.</w:t>
      </w:r>
    </w:p>
    <w:p w14:paraId="64B54B90" w14:textId="77777777" w:rsidR="00B377EA" w:rsidRDefault="00B377EA">
      <w:pPr>
        <w:pBdr>
          <w:top w:val="nil"/>
          <w:left w:val="nil"/>
          <w:bottom w:val="nil"/>
          <w:right w:val="nil"/>
          <w:between w:val="nil"/>
        </w:pBdr>
        <w:spacing w:line="360" w:lineRule="auto"/>
        <w:ind w:left="0" w:hanging="2"/>
        <w:jc w:val="both"/>
        <w:rPr>
          <w:rFonts w:ascii="Arial" w:eastAsia="Arial" w:hAnsi="Arial" w:cs="Arial"/>
          <w:color w:val="000000"/>
        </w:rPr>
      </w:pPr>
    </w:p>
    <w:p w14:paraId="1A20BC24"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Pesquisas e Impressão </w:t>
      </w:r>
    </w:p>
    <w:p w14:paraId="74DE68F9"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Permitir pesquisa e impressão por tipo de documento, número, palavras (ementa e texto), período de datas, autor, processo, situação, podendo combinar mais de um campo também. Oferecer consulta por palavras baseadas em “expressão”, com ou sem caracteres especiais (“ç”, “~”, apóstrofos e outros), parte da palavra, plural e singular.</w:t>
      </w:r>
    </w:p>
    <w:p w14:paraId="136E05A1"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Gestão de prazos de documentos em trâmite que possibilite ao usuário saber quais são os prazos vencidos e os a vencer, utilizando como filtro os campos: tipo de documento, período de vencimento e destino de </w:t>
      </w:r>
      <w:r>
        <w:rPr>
          <w:rFonts w:ascii="Arial" w:eastAsia="Arial" w:hAnsi="Arial" w:cs="Arial"/>
        </w:rPr>
        <w:t>trâmite.</w:t>
      </w:r>
      <w:r>
        <w:rPr>
          <w:rFonts w:ascii="Arial" w:eastAsia="Arial" w:hAnsi="Arial" w:cs="Arial"/>
          <w:color w:val="000000"/>
        </w:rPr>
        <w:t xml:space="preserve"> Caso o trâmite já tenha resposta, o documento não deve aparecer no relatório.</w:t>
      </w:r>
    </w:p>
    <w:p w14:paraId="7EDABDFD"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Quantidades de documentos </w:t>
      </w:r>
      <w:r>
        <w:rPr>
          <w:rFonts w:ascii="Arial" w:eastAsia="Arial" w:hAnsi="Arial" w:cs="Arial"/>
        </w:rPr>
        <w:t>apresentados</w:t>
      </w:r>
      <w:r>
        <w:rPr>
          <w:rFonts w:ascii="Arial" w:eastAsia="Arial" w:hAnsi="Arial" w:cs="Arial"/>
          <w:color w:val="000000"/>
        </w:rPr>
        <w:t xml:space="preserve"> por autor, ano e tipo de documento. </w:t>
      </w:r>
    </w:p>
    <w:p w14:paraId="28B77E36"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Relação por Desempenho de autor, exibindo a quantidade de matérias aprovadas, retiradas, arquivadas, etc.</w:t>
      </w:r>
    </w:p>
    <w:p w14:paraId="2271954B"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Relação agrupada por documento e por autor.</w:t>
      </w:r>
    </w:p>
    <w:p w14:paraId="7A791025"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Relação de processo por período, listando todos os documentos que geraram processos, </w:t>
      </w:r>
      <w:r>
        <w:rPr>
          <w:rFonts w:ascii="Arial" w:eastAsia="Arial" w:hAnsi="Arial" w:cs="Arial"/>
        </w:rPr>
        <w:t>ordenado</w:t>
      </w:r>
      <w:r>
        <w:rPr>
          <w:rFonts w:ascii="Arial" w:eastAsia="Arial" w:hAnsi="Arial" w:cs="Arial"/>
          <w:color w:val="000000"/>
        </w:rPr>
        <w:t xml:space="preserve"> por número.</w:t>
      </w:r>
    </w:p>
    <w:p w14:paraId="116D5A99"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Visualização de todo o histórico de trâmite de processo, em uma só página, inclusive suas emendas, pareceres, autógrafo, protocolo, lei e outros cadastros relacionados.</w:t>
      </w:r>
    </w:p>
    <w:p w14:paraId="2B395C80"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Emissão de Etiquetas de Processos a partir do cadastro, listando os dados principais da Propositura, tais como: número, data, processo, assunto e autor.</w:t>
      </w:r>
    </w:p>
    <w:p w14:paraId="529E67D3" w14:textId="77777777" w:rsidR="00B377EA" w:rsidRDefault="00455BF4">
      <w:pPr>
        <w:widowControl w:val="0"/>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Emissão de relatório de documentos que entraram na sessão organizado por tipo de documento e autor, exibindo seu número, ementa e situação;</w:t>
      </w:r>
    </w:p>
    <w:p w14:paraId="2201F4E0"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Visualização e impressão de todos os detalhes de um processo, </w:t>
      </w:r>
      <w:proofErr w:type="spellStart"/>
      <w:r>
        <w:rPr>
          <w:rFonts w:ascii="Arial" w:eastAsia="Arial" w:hAnsi="Arial" w:cs="Arial"/>
          <w:color w:val="000000"/>
        </w:rPr>
        <w:t>ex</w:t>
      </w:r>
      <w:proofErr w:type="spellEnd"/>
      <w:r>
        <w:rPr>
          <w:rFonts w:ascii="Arial" w:eastAsia="Arial" w:hAnsi="Arial" w:cs="Arial"/>
          <w:color w:val="000000"/>
        </w:rPr>
        <w:t xml:space="preserve">: cadastro principal, </w:t>
      </w:r>
      <w:r>
        <w:rPr>
          <w:rFonts w:ascii="Arial" w:eastAsia="Arial" w:hAnsi="Arial" w:cs="Arial"/>
        </w:rPr>
        <w:t>trâmites,</w:t>
      </w:r>
      <w:r>
        <w:rPr>
          <w:rFonts w:ascii="Arial" w:eastAsia="Arial" w:hAnsi="Arial" w:cs="Arial"/>
          <w:color w:val="000000"/>
        </w:rPr>
        <w:t xml:space="preserve"> dados de outros documentos que fazem parte do processo, votações, etc.</w:t>
      </w:r>
    </w:p>
    <w:p w14:paraId="401C0C71"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lastRenderedPageBreak/>
        <w:t>Permitir a visualização dos relatórios em tela, bem como possibilitar que sejam gravados em disco, em formatos como PDF, XLS e DOCX ou outros, que permitam visualização posterior ou impressão, além de permitir a seleção e configuração da impressora local ou de rede disponível;</w:t>
      </w:r>
    </w:p>
    <w:p w14:paraId="0F162771"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Os relatórios deverão permitir a inclusão do brasão da Câmara Municipal; </w:t>
      </w:r>
    </w:p>
    <w:p w14:paraId="5FF3CC1A" w14:textId="77777777" w:rsidR="00B377EA" w:rsidRDefault="00455BF4">
      <w:pPr>
        <w:numPr>
          <w:ilvl w:val="1"/>
          <w:numId w:val="11"/>
        </w:num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As pesquisas deverão ser por todos os campos que são apresentados no formulário, podendo informar 01(um) ou mais campos, por valor ou por faixa, consulta com exatidão, no início ou qualquer parte do valor informado, seleção de registros não coincidentes com os valores pesquisados e ordenação do resultado dos registros por qualquer campo disponível na listagem; </w:t>
      </w:r>
    </w:p>
    <w:p w14:paraId="26E9E82D" w14:textId="77777777" w:rsidR="00B377EA" w:rsidRDefault="00B377EA">
      <w:pPr>
        <w:widowControl w:val="0"/>
        <w:pBdr>
          <w:top w:val="nil"/>
          <w:left w:val="nil"/>
          <w:bottom w:val="nil"/>
          <w:right w:val="nil"/>
          <w:between w:val="nil"/>
        </w:pBdr>
        <w:spacing w:line="360" w:lineRule="auto"/>
        <w:ind w:left="0" w:hanging="2"/>
        <w:jc w:val="both"/>
        <w:rPr>
          <w:rFonts w:ascii="Arial" w:eastAsia="Arial" w:hAnsi="Arial" w:cs="Arial"/>
          <w:color w:val="000000"/>
        </w:rPr>
      </w:pPr>
    </w:p>
    <w:p w14:paraId="767CBAF2" w14:textId="77777777" w:rsidR="00B377EA" w:rsidRDefault="00455BF4">
      <w:pPr>
        <w:widowControl w:val="0"/>
        <w:numPr>
          <w:ilvl w:val="0"/>
          <w:numId w:val="11"/>
        </w:numPr>
        <w:pBdr>
          <w:top w:val="nil"/>
          <w:left w:val="nil"/>
          <w:bottom w:val="nil"/>
          <w:right w:val="nil"/>
          <w:between w:val="nil"/>
        </w:pBdr>
        <w:tabs>
          <w:tab w:val="left" w:pos="567"/>
        </w:tabs>
        <w:spacing w:line="360" w:lineRule="auto"/>
        <w:ind w:left="0" w:hanging="2"/>
        <w:jc w:val="both"/>
        <w:rPr>
          <w:rFonts w:ascii="Arial" w:eastAsia="Arial" w:hAnsi="Arial" w:cs="Arial"/>
          <w:b/>
          <w:color w:val="000000"/>
        </w:rPr>
      </w:pPr>
      <w:r>
        <w:rPr>
          <w:rFonts w:ascii="Arial" w:eastAsia="Arial" w:hAnsi="Arial" w:cs="Arial"/>
          <w:b/>
          <w:color w:val="000000"/>
        </w:rPr>
        <w:t xml:space="preserve">Digitalização e geração de Documentos </w:t>
      </w:r>
    </w:p>
    <w:p w14:paraId="2A1CC363"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Este módulo deverá ser </w:t>
      </w:r>
      <w:r>
        <w:rPr>
          <w:rFonts w:ascii="Arial" w:eastAsia="Arial" w:hAnsi="Arial" w:cs="Arial"/>
          <w:b/>
          <w:color w:val="000000"/>
        </w:rPr>
        <w:t xml:space="preserve">desktop </w:t>
      </w:r>
      <w:r>
        <w:rPr>
          <w:rFonts w:ascii="Arial" w:eastAsia="Arial" w:hAnsi="Arial" w:cs="Arial"/>
          <w:color w:val="000000"/>
        </w:rPr>
        <w:t>(instalado no PC) devido a sua integração com scanners, editor de texto e tokens para assinatura digital;</w:t>
      </w:r>
    </w:p>
    <w:p w14:paraId="2C806EFA"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a inclusão de diversos documentos em anexo, nos formatos mais utilizados no mercado atual como: PDF, DOC, DOCX, HTML, XLS, XLSX, JPG, etc.; </w:t>
      </w:r>
    </w:p>
    <w:p w14:paraId="562E47A2"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Deve conter suporte à Assinatura Digital em todas as funções que forem cabíveis de aplicação desta funcionalidade. Gerar assinatura eletrônica para documentos do formato </w:t>
      </w:r>
      <w:proofErr w:type="spellStart"/>
      <w:r>
        <w:rPr>
          <w:rFonts w:ascii="Arial" w:eastAsia="Arial" w:hAnsi="Arial" w:cs="Arial"/>
          <w:color w:val="000000"/>
        </w:rPr>
        <w:t>pdf</w:t>
      </w:r>
      <w:proofErr w:type="spellEnd"/>
      <w:r>
        <w:rPr>
          <w:rFonts w:ascii="Arial" w:eastAsia="Arial" w:hAnsi="Arial" w:cs="Arial"/>
          <w:color w:val="000000"/>
        </w:rPr>
        <w:t xml:space="preserve"> utilizando a certificação digital tipo A3 (</w:t>
      </w:r>
      <w:proofErr w:type="spellStart"/>
      <w:r>
        <w:rPr>
          <w:rFonts w:ascii="Arial" w:eastAsia="Arial" w:hAnsi="Arial" w:cs="Arial"/>
          <w:color w:val="000000"/>
        </w:rPr>
        <w:t>Smart</w:t>
      </w:r>
      <w:proofErr w:type="spellEnd"/>
      <w:r>
        <w:rPr>
          <w:rFonts w:ascii="Arial" w:eastAsia="Arial" w:hAnsi="Arial" w:cs="Arial"/>
          <w:color w:val="000000"/>
        </w:rPr>
        <w:t xml:space="preserve"> card ou token) como raiz certificadora ICP-BRASIL no momento em que o usuário achar oportuno, eliminando, desta forma, a impressão dos mesmos em papel.</w:t>
      </w:r>
    </w:p>
    <w:p w14:paraId="487EF163"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 sistema deverá contar com a opção de certificar documentos em lote. Podendo selecionar diversos documentos certificando-os de uma só vez.</w:t>
      </w:r>
    </w:p>
    <w:p w14:paraId="48FF2D25" w14:textId="77777777" w:rsidR="00B377EA" w:rsidRDefault="00455BF4">
      <w:pPr>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Possibilitar a emissão de Certificados Digitais do tipo A1, fora da hierarquia e da raiz certificadora da ICP-BRASIL, destinados aos funcionários internos, que possibilite o uso de assinatura digital em documentos com trâmite interno somente;</w:t>
      </w:r>
    </w:p>
    <w:p w14:paraId="0073B78B" w14:textId="77777777" w:rsidR="00B377EA" w:rsidRDefault="00455BF4">
      <w:pPr>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 xml:space="preserve">Comunicar com a Autoridade Certificadora do Tempo (ACT), instalado no Brasil e que seguem as políticas da </w:t>
      </w:r>
      <w:proofErr w:type="spellStart"/>
      <w:r>
        <w:rPr>
          <w:rFonts w:ascii="Arial" w:eastAsia="Arial" w:hAnsi="Arial" w:cs="Arial"/>
          <w:color w:val="000000"/>
        </w:rPr>
        <w:t>AC-Raiz</w:t>
      </w:r>
      <w:proofErr w:type="spellEnd"/>
      <w:r>
        <w:rPr>
          <w:rFonts w:ascii="Arial" w:eastAsia="Arial" w:hAnsi="Arial" w:cs="Arial"/>
          <w:color w:val="000000"/>
        </w:rPr>
        <w:t xml:space="preserve"> ICP-Brasil para obtenção de Carimbos do Tempo, ou seja, um conjunto de atributos fornecidos pela parte confiável do tempo que, associado a uma assinatura digital, confere provar a sua existência em determinado período;</w:t>
      </w:r>
    </w:p>
    <w:p w14:paraId="7254ED77" w14:textId="77777777" w:rsidR="00B377EA" w:rsidRDefault="00455BF4">
      <w:pPr>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lastRenderedPageBreak/>
        <w:t xml:space="preserve">Possibilidade de gerar automaticamente um único arquivo </w:t>
      </w:r>
      <w:proofErr w:type="spellStart"/>
      <w:r>
        <w:rPr>
          <w:rFonts w:ascii="Arial" w:eastAsia="Arial" w:hAnsi="Arial" w:cs="Arial"/>
          <w:color w:val="000000"/>
        </w:rPr>
        <w:t>pdf</w:t>
      </w:r>
      <w:proofErr w:type="spellEnd"/>
      <w:r>
        <w:rPr>
          <w:rFonts w:ascii="Arial" w:eastAsia="Arial" w:hAnsi="Arial" w:cs="Arial"/>
          <w:color w:val="000000"/>
        </w:rPr>
        <w:t xml:space="preserve"> com todos os arquivos textos de um processo, montando-o em ordem cronológica de data de inclusão no sistema. Exemplo: primeiro o Projeto de Lei, depois os pareceres, emendas, autógrafo, ofício e Lei. O sistema deverá gerar um relatório para cada trâmite que houver em formato </w:t>
      </w:r>
      <w:proofErr w:type="spellStart"/>
      <w:r>
        <w:rPr>
          <w:rFonts w:ascii="Arial" w:eastAsia="Arial" w:hAnsi="Arial" w:cs="Arial"/>
          <w:color w:val="000000"/>
        </w:rPr>
        <w:t>pdf</w:t>
      </w:r>
      <w:proofErr w:type="spellEnd"/>
      <w:r>
        <w:rPr>
          <w:rFonts w:ascii="Arial" w:eastAsia="Arial" w:hAnsi="Arial" w:cs="Arial"/>
          <w:color w:val="000000"/>
        </w:rPr>
        <w:t xml:space="preserve"> assinado digitalmente e inseri-lo junto no processo também obedecendo a ordem cronológica. </w:t>
      </w:r>
    </w:p>
    <w:p w14:paraId="3F26E13F" w14:textId="77777777" w:rsidR="00B377EA" w:rsidRDefault="00455BF4">
      <w:pPr>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Gerar um código para cada documento certificado e disponibilizar pesquisa via Internet para confirmação de sua autenticidade;</w:t>
      </w:r>
    </w:p>
    <w:p w14:paraId="519C0C5F" w14:textId="77777777" w:rsidR="00B377EA" w:rsidRDefault="00455BF4">
      <w:pPr>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 xml:space="preserve">Gerar código de barra bidimensional (QR </w:t>
      </w:r>
      <w:proofErr w:type="spellStart"/>
      <w:r>
        <w:rPr>
          <w:rFonts w:ascii="Arial" w:eastAsia="Arial" w:hAnsi="Arial" w:cs="Arial"/>
          <w:color w:val="000000"/>
        </w:rPr>
        <w:t>Code</w:t>
      </w:r>
      <w:proofErr w:type="spellEnd"/>
      <w:r>
        <w:rPr>
          <w:rFonts w:ascii="Arial" w:eastAsia="Arial" w:hAnsi="Arial" w:cs="Arial"/>
          <w:color w:val="000000"/>
        </w:rPr>
        <w:t>) para os documentos certificados;</w:t>
      </w:r>
    </w:p>
    <w:p w14:paraId="6A937439"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Gerar os textos para edição a partir do editor MS Word em formato </w:t>
      </w:r>
      <w:proofErr w:type="spellStart"/>
      <w:r>
        <w:rPr>
          <w:rFonts w:ascii="Arial" w:eastAsia="Arial" w:hAnsi="Arial" w:cs="Arial"/>
          <w:color w:val="000000"/>
        </w:rPr>
        <w:t>docx</w:t>
      </w:r>
      <w:proofErr w:type="spellEnd"/>
      <w:r>
        <w:rPr>
          <w:rFonts w:ascii="Arial" w:eastAsia="Arial" w:hAnsi="Arial" w:cs="Arial"/>
          <w:color w:val="000000"/>
        </w:rPr>
        <w:t xml:space="preserve"> de forma integrada, sem downloads ou uploads para edição;</w:t>
      </w:r>
    </w:p>
    <w:p w14:paraId="35DE9523"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proofErr w:type="spellStart"/>
      <w:r>
        <w:rPr>
          <w:rFonts w:ascii="Arial" w:eastAsia="Arial" w:hAnsi="Arial" w:cs="Arial"/>
          <w:color w:val="000000"/>
        </w:rPr>
        <w:t>Fornecer</w:t>
      </w:r>
      <w:proofErr w:type="spellEnd"/>
      <w:r>
        <w:rPr>
          <w:rFonts w:ascii="Arial" w:eastAsia="Arial" w:hAnsi="Arial" w:cs="Arial"/>
          <w:color w:val="000000"/>
        </w:rPr>
        <w:t xml:space="preserve"> suporte a digitalização de documentos em formato </w:t>
      </w:r>
      <w:proofErr w:type="spellStart"/>
      <w:r>
        <w:rPr>
          <w:rFonts w:ascii="Arial" w:eastAsia="Arial" w:hAnsi="Arial" w:cs="Arial"/>
          <w:color w:val="000000"/>
        </w:rPr>
        <w:t>pdf</w:t>
      </w:r>
      <w:proofErr w:type="spellEnd"/>
      <w:r>
        <w:rPr>
          <w:rFonts w:ascii="Arial" w:eastAsia="Arial" w:hAnsi="Arial" w:cs="Arial"/>
          <w:color w:val="000000"/>
        </w:rPr>
        <w:t xml:space="preserve"> informando o scanner a resolução e cor que deverá ser escaneada a imagem e salvando o arquivo automaticamente em seu banco de </w:t>
      </w:r>
      <w:proofErr w:type="gramStart"/>
      <w:r>
        <w:rPr>
          <w:rFonts w:ascii="Arial" w:eastAsia="Arial" w:hAnsi="Arial" w:cs="Arial"/>
          <w:color w:val="000000"/>
        </w:rPr>
        <w:t>dados  indexando</w:t>
      </w:r>
      <w:proofErr w:type="gramEnd"/>
      <w:r>
        <w:rPr>
          <w:rFonts w:ascii="Arial" w:eastAsia="Arial" w:hAnsi="Arial" w:cs="Arial"/>
          <w:color w:val="000000"/>
        </w:rPr>
        <w:t>-o ao cadastro do processo;</w:t>
      </w:r>
    </w:p>
    <w:p w14:paraId="370C1ECE"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O sistema deverá realizar a indexação dos arquivos para consulta textual (o sistema deverá capturar o texto dos arquivos PDF digitalizados como imagem a partir da tecnologia OCR de forma automática e integrada ao sistema) tornando-os pesquisáveis;</w:t>
      </w:r>
    </w:p>
    <w:p w14:paraId="67069C6D"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Inclusão ou exclusão de páginas de documentos em formato PDF, conforme o andamento dos processos pela casa;</w:t>
      </w:r>
    </w:p>
    <w:p w14:paraId="03ABE867"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comunicar com um scanner para digitalização de documentos em formato </w:t>
      </w:r>
      <w:proofErr w:type="spellStart"/>
      <w:r>
        <w:rPr>
          <w:rFonts w:ascii="Arial" w:eastAsia="Arial" w:hAnsi="Arial" w:cs="Arial"/>
          <w:color w:val="000000"/>
        </w:rPr>
        <w:t>pdf</w:t>
      </w:r>
      <w:proofErr w:type="spellEnd"/>
      <w:r>
        <w:rPr>
          <w:rFonts w:ascii="Arial" w:eastAsia="Arial" w:hAnsi="Arial" w:cs="Arial"/>
          <w:color w:val="000000"/>
        </w:rPr>
        <w:t xml:space="preserve"> e com impressoras térmicas para impressão de etiquetas;</w:t>
      </w:r>
    </w:p>
    <w:p w14:paraId="74FF72FC"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Permitir a inclusão em lote de arquivos externos, desde que estejam nomeados com seu número individualmente para que o sistema consiga identificar e indexar automaticamente estes arquivos ao seu cadastro;</w:t>
      </w:r>
    </w:p>
    <w:p w14:paraId="06EB16E6"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Permitir que o usuário do sistema publique textos ou dados cadastrais na consulta do site no momento que achar mais oportuno. Permitir publicar diversos documentos de uma só vez;</w:t>
      </w:r>
    </w:p>
    <w:p w14:paraId="03DA3805"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 xml:space="preserve">O sistema deverá possibilitar a conversão de arquivos </w:t>
      </w:r>
      <w:proofErr w:type="spellStart"/>
      <w:r>
        <w:rPr>
          <w:rFonts w:ascii="Arial" w:eastAsia="Arial" w:hAnsi="Arial" w:cs="Arial"/>
          <w:color w:val="000000"/>
        </w:rPr>
        <w:t>docx</w:t>
      </w:r>
      <w:proofErr w:type="spellEnd"/>
      <w:r>
        <w:rPr>
          <w:rFonts w:ascii="Arial" w:eastAsia="Arial" w:hAnsi="Arial" w:cs="Arial"/>
          <w:color w:val="000000"/>
        </w:rPr>
        <w:t xml:space="preserve"> para </w:t>
      </w:r>
      <w:proofErr w:type="spellStart"/>
      <w:r>
        <w:rPr>
          <w:rFonts w:ascii="Arial" w:eastAsia="Arial" w:hAnsi="Arial" w:cs="Arial"/>
          <w:color w:val="000000"/>
        </w:rPr>
        <w:t>pdf</w:t>
      </w:r>
      <w:proofErr w:type="spellEnd"/>
      <w:r>
        <w:rPr>
          <w:rFonts w:ascii="Arial" w:eastAsia="Arial" w:hAnsi="Arial" w:cs="Arial"/>
          <w:color w:val="000000"/>
        </w:rPr>
        <w:t xml:space="preserve"> ou </w:t>
      </w:r>
      <w:proofErr w:type="spellStart"/>
      <w:r>
        <w:rPr>
          <w:rFonts w:ascii="Arial" w:eastAsia="Arial" w:hAnsi="Arial" w:cs="Arial"/>
          <w:color w:val="000000"/>
        </w:rPr>
        <w:t>html</w:t>
      </w:r>
      <w:proofErr w:type="spellEnd"/>
      <w:r>
        <w:rPr>
          <w:rFonts w:ascii="Arial" w:eastAsia="Arial" w:hAnsi="Arial" w:cs="Arial"/>
          <w:color w:val="000000"/>
        </w:rPr>
        <w:t xml:space="preserve"> para posterior publicação dos arquivos para consulta pelo site.</w:t>
      </w:r>
    </w:p>
    <w:p w14:paraId="65A3CFB6"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rPr>
      </w:pPr>
      <w:r>
        <w:rPr>
          <w:rFonts w:ascii="Arial" w:eastAsia="Arial" w:hAnsi="Arial" w:cs="Arial"/>
        </w:rPr>
        <w:t xml:space="preserve">Os documentos a serem digitalizados vão desde recibos de pedágio até papel A3, livros e, esporadicamente, pode haver mapas ou documentos superiores ao papel </w:t>
      </w:r>
      <w:r>
        <w:rPr>
          <w:rFonts w:ascii="Arial" w:eastAsia="Arial" w:hAnsi="Arial" w:cs="Arial"/>
        </w:rPr>
        <w:lastRenderedPageBreak/>
        <w:t xml:space="preserve">A3. </w:t>
      </w:r>
      <w:r>
        <w:rPr>
          <w:rFonts w:ascii="Arial" w:eastAsia="Arial" w:hAnsi="Arial" w:cs="Arial"/>
          <w:b/>
        </w:rPr>
        <w:t>(recomenda-se visita técnica)</w:t>
      </w:r>
    </w:p>
    <w:p w14:paraId="58646649" w14:textId="6F86B5FA" w:rsidR="00B377EA" w:rsidRPr="00455BF4"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rPr>
      </w:pPr>
      <w:r>
        <w:rPr>
          <w:rFonts w:ascii="Arial" w:eastAsia="Arial" w:hAnsi="Arial" w:cs="Arial"/>
        </w:rPr>
        <w:t xml:space="preserve">A quantidade de 550.000 páginas e 1250 caixas é uma estimativa, prevalece o preço por página efetivamente digitalizada e caixas organizadas e higienizadas.   </w:t>
      </w:r>
      <w:r>
        <w:rPr>
          <w:rFonts w:ascii="Arial" w:eastAsia="Arial" w:hAnsi="Arial" w:cs="Arial"/>
          <w:b/>
        </w:rPr>
        <w:t>(recomenda-se visita técnica)</w:t>
      </w:r>
    </w:p>
    <w:p w14:paraId="1E001855" w14:textId="77777777" w:rsidR="00455BF4" w:rsidRDefault="00455BF4" w:rsidP="00455BF4">
      <w:pPr>
        <w:widowControl w:val="0"/>
        <w:pBdr>
          <w:top w:val="nil"/>
          <w:left w:val="nil"/>
          <w:bottom w:val="nil"/>
          <w:right w:val="nil"/>
          <w:between w:val="nil"/>
        </w:pBdr>
        <w:tabs>
          <w:tab w:val="left" w:pos="567"/>
        </w:tabs>
        <w:spacing w:line="360" w:lineRule="auto"/>
        <w:ind w:leftChars="0" w:left="0" w:firstLineChars="0" w:firstLine="0"/>
        <w:jc w:val="both"/>
        <w:rPr>
          <w:rFonts w:ascii="Arial" w:eastAsia="Arial" w:hAnsi="Arial" w:cs="Arial"/>
        </w:rPr>
      </w:pPr>
    </w:p>
    <w:p w14:paraId="1FCA16B4" w14:textId="77777777" w:rsidR="00B377EA" w:rsidRDefault="00455BF4">
      <w:pPr>
        <w:widowControl w:val="0"/>
        <w:numPr>
          <w:ilvl w:val="0"/>
          <w:numId w:val="11"/>
        </w:numPr>
        <w:pBdr>
          <w:top w:val="nil"/>
          <w:left w:val="nil"/>
          <w:bottom w:val="nil"/>
          <w:right w:val="nil"/>
          <w:between w:val="nil"/>
        </w:pBdr>
        <w:tabs>
          <w:tab w:val="left" w:pos="567"/>
        </w:tabs>
        <w:spacing w:line="360" w:lineRule="auto"/>
        <w:ind w:left="0" w:hanging="2"/>
        <w:jc w:val="both"/>
        <w:rPr>
          <w:rFonts w:ascii="Arial" w:eastAsia="Arial" w:hAnsi="Arial" w:cs="Arial"/>
          <w:b/>
          <w:color w:val="000000"/>
        </w:rPr>
      </w:pPr>
      <w:r>
        <w:rPr>
          <w:rFonts w:ascii="Arial" w:eastAsia="Arial" w:hAnsi="Arial" w:cs="Arial"/>
          <w:b/>
          <w:color w:val="000000"/>
        </w:rPr>
        <w:t xml:space="preserve">Registro de Arquivo </w:t>
      </w:r>
    </w:p>
    <w:p w14:paraId="26D5A8EC"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Permitir o registro por número de Caixa, data de arquivamento, localização (corredor, armário, prateleira), conteúdo, e opção para adicionar nas caixas documentos já cadastrados no sistema com vínculo direto para visualização dos dados do documento e detalhes do processo;</w:t>
      </w:r>
    </w:p>
    <w:p w14:paraId="6DBE1BAE" w14:textId="77777777" w:rsidR="00B377EA" w:rsidRDefault="00455BF4">
      <w:pPr>
        <w:numPr>
          <w:ilvl w:val="1"/>
          <w:numId w:val="11"/>
        </w:numPr>
        <w:pBdr>
          <w:top w:val="nil"/>
          <w:left w:val="nil"/>
          <w:bottom w:val="nil"/>
          <w:right w:val="nil"/>
          <w:between w:val="nil"/>
        </w:pBdr>
        <w:tabs>
          <w:tab w:val="left" w:pos="567"/>
          <w:tab w:val="left" w:pos="851"/>
        </w:tabs>
        <w:spacing w:line="360" w:lineRule="auto"/>
        <w:ind w:left="0" w:hanging="2"/>
        <w:jc w:val="both"/>
        <w:rPr>
          <w:rFonts w:ascii="Arial" w:eastAsia="Arial" w:hAnsi="Arial" w:cs="Arial"/>
          <w:color w:val="000000"/>
        </w:rPr>
      </w:pPr>
      <w:r>
        <w:rPr>
          <w:rFonts w:ascii="Arial" w:eastAsia="Arial" w:hAnsi="Arial" w:cs="Arial"/>
          <w:color w:val="000000"/>
        </w:rPr>
        <w:t xml:space="preserve">Permitir o cadastramento das caixas de documentos, contendo os campos: número de caixa, data de arquivamento, localização (corredor, armário, prateleira) e conteúdo (assunto). </w:t>
      </w:r>
    </w:p>
    <w:p w14:paraId="3138DA06" w14:textId="77777777" w:rsidR="00B377EA" w:rsidRDefault="00455BF4">
      <w:pPr>
        <w:numPr>
          <w:ilvl w:val="1"/>
          <w:numId w:val="11"/>
        </w:numPr>
        <w:pBdr>
          <w:top w:val="nil"/>
          <w:left w:val="nil"/>
          <w:bottom w:val="nil"/>
          <w:right w:val="nil"/>
          <w:between w:val="nil"/>
        </w:pBdr>
        <w:tabs>
          <w:tab w:val="left" w:pos="567"/>
          <w:tab w:val="left" w:pos="851"/>
        </w:tabs>
        <w:spacing w:line="360" w:lineRule="auto"/>
        <w:ind w:left="0" w:hanging="2"/>
        <w:jc w:val="both"/>
        <w:rPr>
          <w:rFonts w:ascii="Arial" w:eastAsia="Arial" w:hAnsi="Arial" w:cs="Arial"/>
          <w:color w:val="000000"/>
        </w:rPr>
      </w:pPr>
      <w:r>
        <w:rPr>
          <w:rFonts w:ascii="Arial" w:eastAsia="Arial" w:hAnsi="Arial" w:cs="Arial"/>
          <w:color w:val="000000"/>
        </w:rPr>
        <w:t>Permitir que a numeração da caixa seja por setor ou não;</w:t>
      </w:r>
    </w:p>
    <w:p w14:paraId="6D10DCBD" w14:textId="77777777" w:rsidR="00B377EA" w:rsidRDefault="00455BF4">
      <w:pPr>
        <w:numPr>
          <w:ilvl w:val="1"/>
          <w:numId w:val="11"/>
        </w:numPr>
        <w:pBdr>
          <w:top w:val="nil"/>
          <w:left w:val="nil"/>
          <w:bottom w:val="nil"/>
          <w:right w:val="nil"/>
          <w:between w:val="nil"/>
        </w:pBdr>
        <w:tabs>
          <w:tab w:val="left" w:pos="567"/>
          <w:tab w:val="left" w:pos="851"/>
        </w:tabs>
        <w:spacing w:line="360" w:lineRule="auto"/>
        <w:ind w:left="0" w:hanging="2"/>
        <w:jc w:val="both"/>
        <w:rPr>
          <w:rFonts w:ascii="Arial" w:eastAsia="Arial" w:hAnsi="Arial" w:cs="Arial"/>
          <w:color w:val="000000"/>
        </w:rPr>
      </w:pPr>
      <w:r>
        <w:rPr>
          <w:rFonts w:ascii="Arial" w:eastAsia="Arial" w:hAnsi="Arial" w:cs="Arial"/>
          <w:color w:val="000000"/>
        </w:rPr>
        <w:t>O sistema deverá ter opção de inclusão de documentos em lote nas caixas. Podendo-se incluir por exemplo todos os requerimentos de um ano na mesma caixa de uma só vez;</w:t>
      </w:r>
    </w:p>
    <w:p w14:paraId="3AF12038" w14:textId="77777777" w:rsidR="00B377EA" w:rsidRDefault="00455BF4">
      <w:pPr>
        <w:numPr>
          <w:ilvl w:val="1"/>
          <w:numId w:val="11"/>
        </w:numPr>
        <w:pBdr>
          <w:top w:val="nil"/>
          <w:left w:val="nil"/>
          <w:bottom w:val="nil"/>
          <w:right w:val="nil"/>
          <w:between w:val="nil"/>
        </w:pBdr>
        <w:tabs>
          <w:tab w:val="left" w:pos="567"/>
          <w:tab w:val="left" w:pos="851"/>
        </w:tabs>
        <w:spacing w:line="360" w:lineRule="auto"/>
        <w:ind w:left="0" w:hanging="2"/>
        <w:jc w:val="both"/>
        <w:rPr>
          <w:rFonts w:ascii="Arial" w:eastAsia="Arial" w:hAnsi="Arial" w:cs="Arial"/>
          <w:color w:val="000000"/>
        </w:rPr>
      </w:pPr>
      <w:r>
        <w:rPr>
          <w:rFonts w:ascii="Arial" w:eastAsia="Arial" w:hAnsi="Arial" w:cs="Arial"/>
          <w:color w:val="000000"/>
        </w:rPr>
        <w:t>O sistema deverá imprimir listagem com todas as caixas arquivadas em um certo ano;</w:t>
      </w:r>
    </w:p>
    <w:p w14:paraId="4F6DCB00" w14:textId="77777777" w:rsidR="00B377EA" w:rsidRDefault="00455BF4">
      <w:pPr>
        <w:numPr>
          <w:ilvl w:val="1"/>
          <w:numId w:val="11"/>
        </w:numPr>
        <w:pBdr>
          <w:top w:val="nil"/>
          <w:left w:val="nil"/>
          <w:bottom w:val="nil"/>
          <w:right w:val="nil"/>
          <w:between w:val="nil"/>
        </w:pBdr>
        <w:tabs>
          <w:tab w:val="left" w:pos="567"/>
          <w:tab w:val="left" w:pos="851"/>
        </w:tabs>
        <w:spacing w:line="360" w:lineRule="auto"/>
        <w:ind w:left="0" w:hanging="2"/>
        <w:jc w:val="both"/>
        <w:rPr>
          <w:rFonts w:ascii="Arial" w:eastAsia="Arial" w:hAnsi="Arial" w:cs="Arial"/>
          <w:color w:val="000000"/>
        </w:rPr>
      </w:pPr>
      <w:r>
        <w:rPr>
          <w:rFonts w:ascii="Arial" w:eastAsia="Arial" w:hAnsi="Arial" w:cs="Arial"/>
          <w:color w:val="000000"/>
        </w:rPr>
        <w:t>Possuir opção para adicionar nas caixas documentos já cadastrados no sistema com vínculo direto para visualização dos dados do documento e detalhes do processo;</w:t>
      </w:r>
    </w:p>
    <w:p w14:paraId="4211A3DB" w14:textId="77777777" w:rsidR="00B377EA" w:rsidRDefault="00455BF4">
      <w:pPr>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b/>
          <w:color w:val="000000"/>
        </w:rPr>
      </w:pPr>
      <w:r>
        <w:rPr>
          <w:rFonts w:ascii="Arial" w:eastAsia="Arial" w:hAnsi="Arial" w:cs="Arial"/>
          <w:b/>
          <w:color w:val="000000"/>
        </w:rPr>
        <w:t>Tabela de temporalidade</w:t>
      </w:r>
    </w:p>
    <w:p w14:paraId="39C7CEC4" w14:textId="77777777" w:rsidR="00B377EA" w:rsidRDefault="00455BF4">
      <w:pPr>
        <w:numPr>
          <w:ilvl w:val="2"/>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Classificada em Diretorias, Setores, Espécie Documental e Tipos de Documentos.</w:t>
      </w:r>
    </w:p>
    <w:p w14:paraId="4154169C" w14:textId="77777777" w:rsidR="00B377EA" w:rsidRDefault="00455BF4">
      <w:pPr>
        <w:numPr>
          <w:ilvl w:val="2"/>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Os Tipos de Documentos deverão conter o prazo de guarda.</w:t>
      </w:r>
    </w:p>
    <w:p w14:paraId="51F43D9B" w14:textId="77777777" w:rsidR="00B377EA" w:rsidRDefault="00455BF4">
      <w:pPr>
        <w:numPr>
          <w:ilvl w:val="2"/>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O sistema deverá informar, através de relatório, quais os documentos que devem ser descartados baseado na data de arquivamento e prazo de guarda.</w:t>
      </w:r>
    </w:p>
    <w:p w14:paraId="21EC4278" w14:textId="77777777" w:rsidR="00B377EA" w:rsidRDefault="00455BF4">
      <w:pPr>
        <w:widowControl w:val="0"/>
        <w:numPr>
          <w:ilvl w:val="1"/>
          <w:numId w:val="11"/>
        </w:numPr>
        <w:pBdr>
          <w:top w:val="nil"/>
          <w:left w:val="nil"/>
          <w:bottom w:val="nil"/>
          <w:right w:val="nil"/>
          <w:between w:val="nil"/>
        </w:pBdr>
        <w:tabs>
          <w:tab w:val="left" w:pos="567"/>
        </w:tabs>
        <w:spacing w:line="360" w:lineRule="auto"/>
        <w:ind w:left="0" w:hanging="2"/>
        <w:jc w:val="both"/>
        <w:rPr>
          <w:rFonts w:ascii="Arial" w:eastAsia="Arial" w:hAnsi="Arial" w:cs="Arial"/>
          <w:color w:val="000000"/>
        </w:rPr>
      </w:pPr>
      <w:r>
        <w:rPr>
          <w:rFonts w:ascii="Arial" w:eastAsia="Arial" w:hAnsi="Arial" w:cs="Arial"/>
          <w:color w:val="000000"/>
        </w:rPr>
        <w:t>Também deverá gerar o Edital relacionando os documentos que deverão ser descartados, conforme modelo utilizado pela CONTRATANTE. No momento do descarte o sistema deverá registrar a data da ocorrência.</w:t>
      </w:r>
    </w:p>
    <w:p w14:paraId="7FBEC34A" w14:textId="77777777" w:rsidR="00B377EA" w:rsidRDefault="00B377EA">
      <w:pPr>
        <w:pBdr>
          <w:top w:val="nil"/>
          <w:left w:val="nil"/>
          <w:bottom w:val="nil"/>
          <w:right w:val="nil"/>
          <w:between w:val="nil"/>
        </w:pBdr>
        <w:tabs>
          <w:tab w:val="left" w:pos="851"/>
        </w:tabs>
        <w:spacing w:line="360" w:lineRule="auto"/>
        <w:ind w:left="0" w:hanging="2"/>
        <w:jc w:val="both"/>
        <w:rPr>
          <w:rFonts w:ascii="Arial" w:eastAsia="Arial" w:hAnsi="Arial" w:cs="Arial"/>
          <w:color w:val="000000"/>
        </w:rPr>
      </w:pPr>
    </w:p>
    <w:p w14:paraId="5456FBF2"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Consultas Externas (via internet)</w:t>
      </w:r>
    </w:p>
    <w:p w14:paraId="280C5BBE"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lastRenderedPageBreak/>
        <w:t xml:space="preserve">Disponibilizar as proposituras e todo o seu processo (trâmites, pareceres, votações, emendas, autógrafos, etc.) para consulta pelo site da Contratante; </w:t>
      </w:r>
    </w:p>
    <w:p w14:paraId="7D283FEB"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Disponibilizar a Legislação Municipal e suas alterações; </w:t>
      </w:r>
    </w:p>
    <w:p w14:paraId="0C29078C"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Disponibilizar as Sessões realizadas, com hiperlink para o seu conteúdo; </w:t>
      </w:r>
    </w:p>
    <w:p w14:paraId="1D132C00"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Disponibilizar consulta por número, ano, data, bem como por intervalo de números, ano e data (período), assunto (ementa e texto), autor, processo, tipo de documento (ou múltiplos tipos), protocolo e tema.</w:t>
      </w:r>
      <w:r>
        <w:rPr>
          <w:rFonts w:ascii="Arial" w:eastAsia="Arial" w:hAnsi="Arial" w:cs="Arial"/>
          <w:color w:val="000000"/>
        </w:rPr>
        <w:br/>
      </w:r>
    </w:p>
    <w:p w14:paraId="038BC0F0" w14:textId="77777777" w:rsidR="00B377EA" w:rsidRDefault="00455BF4">
      <w:pPr>
        <w:widowControl w:val="0"/>
        <w:numPr>
          <w:ilvl w:val="0"/>
          <w:numId w:val="11"/>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 xml:space="preserve">Documentos Administrativos </w:t>
      </w:r>
    </w:p>
    <w:p w14:paraId="23756EDC"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O sistema deve permitir e gerenciar as Correspondências Recebidas, Atos da Mesa, Atos da Presidência, Circular, Comunicação, Imprensa, Instrução, Ofícios, Ordem de Serviços, Pedidos de Informações, Memorandos e outros serviços, além de permitir o cadastramento de outros documentos relacionados. </w:t>
      </w:r>
    </w:p>
    <w:p w14:paraId="6B2AC62F" w14:textId="77777777" w:rsidR="00B377EA" w:rsidRDefault="00455BF4">
      <w:pPr>
        <w:widowControl w:val="0"/>
        <w:numPr>
          <w:ilvl w:val="1"/>
          <w:numId w:val="11"/>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Possibilidade de gerar numeração de processo específica para processos administrativos (deverá ser diferente da numeração dos processos legislativos).</w:t>
      </w:r>
      <w:r>
        <w:rPr>
          <w:rFonts w:ascii="Arial" w:eastAsia="Arial" w:hAnsi="Arial" w:cs="Arial"/>
          <w:color w:val="000000"/>
        </w:rPr>
        <w:br/>
      </w:r>
    </w:p>
    <w:p w14:paraId="6301F83A" w14:textId="77777777" w:rsidR="00B377EA" w:rsidRDefault="00455BF4">
      <w:pPr>
        <w:numPr>
          <w:ilvl w:val="0"/>
          <w:numId w:val="6"/>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Integração entre Câmara e Prefeitura</w:t>
      </w:r>
    </w:p>
    <w:p w14:paraId="5D9CAC59"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Disponibilização de sistema para envio de documentos entre a Câmara e a Prefeitura. O Sistema deverá conter opção para selecionar documentos já cadastrados e enviá-los para a Prefeitura via internet, onde a Prefeitura poderá fazer o recebimento dos dados básicos do documento (</w:t>
      </w:r>
      <w:proofErr w:type="spellStart"/>
      <w:r>
        <w:rPr>
          <w:rFonts w:ascii="Arial" w:eastAsia="Arial" w:hAnsi="Arial" w:cs="Arial"/>
          <w:color w:val="000000"/>
        </w:rPr>
        <w:t>Ex</w:t>
      </w:r>
      <w:proofErr w:type="spellEnd"/>
      <w:r>
        <w:rPr>
          <w:rFonts w:ascii="Arial" w:eastAsia="Arial" w:hAnsi="Arial" w:cs="Arial"/>
          <w:color w:val="000000"/>
        </w:rPr>
        <w:t>: número, data, autor e assunto) e de seu texto. Os documentos em questão são: Autógrafos, Requerimentos e Indicações.</w:t>
      </w:r>
    </w:p>
    <w:p w14:paraId="5E8CC605"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 Prefeitura também poderá enviar os Projetos, Respostas de Indicações e Requerimentos à Câmara constando seu texto e cadastro básico. </w:t>
      </w:r>
    </w:p>
    <w:p w14:paraId="5995990A"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Após o recebimento na Prefeitura ou na Câmara, o sistema deverá informar a data e hora de recebimento e o número de protocolo. </w:t>
      </w:r>
      <w:r>
        <w:rPr>
          <w:rFonts w:ascii="Arial" w:eastAsia="Arial" w:hAnsi="Arial" w:cs="Arial"/>
          <w:color w:val="000000"/>
        </w:rPr>
        <w:br/>
      </w:r>
    </w:p>
    <w:p w14:paraId="5B1CEBB3" w14:textId="77777777" w:rsidR="00B377EA" w:rsidRDefault="00455BF4">
      <w:pPr>
        <w:numPr>
          <w:ilvl w:val="0"/>
          <w:numId w:val="6"/>
        </w:numPr>
        <w:pBdr>
          <w:top w:val="nil"/>
          <w:left w:val="nil"/>
          <w:bottom w:val="nil"/>
          <w:right w:val="nil"/>
          <w:between w:val="nil"/>
        </w:pBdr>
        <w:spacing w:line="360" w:lineRule="auto"/>
        <w:ind w:left="0" w:hanging="2"/>
        <w:jc w:val="both"/>
        <w:rPr>
          <w:rFonts w:ascii="Arial" w:eastAsia="Arial" w:hAnsi="Arial" w:cs="Arial"/>
          <w:b/>
          <w:color w:val="000000"/>
        </w:rPr>
      </w:pPr>
      <w:r>
        <w:rPr>
          <w:rFonts w:ascii="Arial" w:eastAsia="Arial" w:hAnsi="Arial" w:cs="Arial"/>
          <w:b/>
          <w:color w:val="000000"/>
        </w:rPr>
        <w:t>Aplicativo para Smartphone e Tablet.</w:t>
      </w:r>
    </w:p>
    <w:p w14:paraId="7F8B0E69"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O aplicativo deverá ser disponibilizado para os dispositivos que executam os sistemas operacionais Android (versão mínima 5.0) e iOS (versão mínima 10), em suas respectivas lojas de distribuição, sem custo para o usuário que realizar a instalação do mesmo;</w:t>
      </w:r>
    </w:p>
    <w:p w14:paraId="14B4D0ED"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lastRenderedPageBreak/>
        <w:t>Deverá conter uma tela inicial, com o brasão e nome da Contratante, atalhos de acesso rápido às principais funções do aplicativo (Ordem do Dia, Votações, Frequência nas Sessões, Vereadores, Proposituras, etc.);</w:t>
      </w:r>
    </w:p>
    <w:p w14:paraId="77BFD475"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Permitir a busca de Proposituras por palavra, número, período de apresentação e situação do documento. Também deverá trazer em seu resultado os campos citados acima e o texto em formato .</w:t>
      </w:r>
      <w:proofErr w:type="spellStart"/>
      <w:r>
        <w:rPr>
          <w:rFonts w:ascii="Arial" w:eastAsia="Arial" w:hAnsi="Arial" w:cs="Arial"/>
          <w:color w:val="000000"/>
        </w:rPr>
        <w:t>pdf</w:t>
      </w:r>
      <w:proofErr w:type="spellEnd"/>
      <w:r>
        <w:rPr>
          <w:rFonts w:ascii="Arial" w:eastAsia="Arial" w:hAnsi="Arial" w:cs="Arial"/>
          <w:color w:val="000000"/>
        </w:rPr>
        <w:t>, .</w:t>
      </w:r>
      <w:proofErr w:type="spellStart"/>
      <w:r>
        <w:rPr>
          <w:rFonts w:ascii="Arial" w:eastAsia="Arial" w:hAnsi="Arial" w:cs="Arial"/>
          <w:color w:val="000000"/>
        </w:rPr>
        <w:t>doc</w:t>
      </w:r>
      <w:proofErr w:type="spellEnd"/>
      <w:r>
        <w:rPr>
          <w:rFonts w:ascii="Arial" w:eastAsia="Arial" w:hAnsi="Arial" w:cs="Arial"/>
          <w:color w:val="000000"/>
        </w:rPr>
        <w:t>, .</w:t>
      </w:r>
      <w:proofErr w:type="spellStart"/>
      <w:r>
        <w:rPr>
          <w:rFonts w:ascii="Arial" w:eastAsia="Arial" w:hAnsi="Arial" w:cs="Arial"/>
          <w:color w:val="000000"/>
        </w:rPr>
        <w:t>docx</w:t>
      </w:r>
      <w:proofErr w:type="spellEnd"/>
      <w:r>
        <w:rPr>
          <w:rFonts w:ascii="Arial" w:eastAsia="Arial" w:hAnsi="Arial" w:cs="Arial"/>
          <w:color w:val="000000"/>
        </w:rPr>
        <w:t xml:space="preserve"> ou .</w:t>
      </w:r>
      <w:proofErr w:type="spellStart"/>
      <w:r>
        <w:rPr>
          <w:rFonts w:ascii="Arial" w:eastAsia="Arial" w:hAnsi="Arial" w:cs="Arial"/>
          <w:color w:val="000000"/>
        </w:rPr>
        <w:t>html</w:t>
      </w:r>
      <w:proofErr w:type="spellEnd"/>
      <w:r>
        <w:rPr>
          <w:rFonts w:ascii="Arial" w:eastAsia="Arial" w:hAnsi="Arial" w:cs="Arial"/>
          <w:color w:val="000000"/>
        </w:rPr>
        <w:t>;</w:t>
      </w:r>
    </w:p>
    <w:p w14:paraId="15468DD5"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Exibir a tramitação completa de uma determinada propositura, listando os campos: remente, destinatário, objetivo da tramitação, data de envio, prazo de resposta, data de resposta, resultado da tramitação, links para os documentos vinculados à tramitação, bem como complemento/observações;</w:t>
      </w:r>
    </w:p>
    <w:p w14:paraId="4EBBEBA3"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Permitir a visualização das Pautas da Ordem do Dia mais recentes, exibindo os campos: número da sessão, tipo da sessão, data e hora da reunião e observações, com link direto para os documentos que fazem parte da mesma e acesso ao seu texto e tramitação. Permitir também a pesquisa por número, ano, tipo da sessão, período da sessão (data inicial e final); </w:t>
      </w:r>
    </w:p>
    <w:p w14:paraId="1A4B9C17"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Permitir a visualização das Atas mais recentes, exibindo os campos: número e tipo da sessão, data e hora da reunião e observações, com opção para acesso ao arquivo de texto (.</w:t>
      </w:r>
      <w:proofErr w:type="spellStart"/>
      <w:r>
        <w:rPr>
          <w:rFonts w:ascii="Arial" w:eastAsia="Arial" w:hAnsi="Arial" w:cs="Arial"/>
          <w:color w:val="000000"/>
        </w:rPr>
        <w:t>pdf</w:t>
      </w:r>
      <w:proofErr w:type="spellEnd"/>
      <w:r>
        <w:rPr>
          <w:rFonts w:ascii="Arial" w:eastAsia="Arial" w:hAnsi="Arial" w:cs="Arial"/>
          <w:color w:val="000000"/>
        </w:rPr>
        <w:t>, .</w:t>
      </w:r>
      <w:proofErr w:type="spellStart"/>
      <w:r>
        <w:rPr>
          <w:rFonts w:ascii="Arial" w:eastAsia="Arial" w:hAnsi="Arial" w:cs="Arial"/>
          <w:color w:val="000000"/>
        </w:rPr>
        <w:t>doc</w:t>
      </w:r>
      <w:proofErr w:type="spellEnd"/>
      <w:r>
        <w:rPr>
          <w:rFonts w:ascii="Arial" w:eastAsia="Arial" w:hAnsi="Arial" w:cs="Arial"/>
          <w:color w:val="000000"/>
        </w:rPr>
        <w:t>, .</w:t>
      </w:r>
      <w:proofErr w:type="spellStart"/>
      <w:r>
        <w:rPr>
          <w:rFonts w:ascii="Arial" w:eastAsia="Arial" w:hAnsi="Arial" w:cs="Arial"/>
          <w:color w:val="000000"/>
        </w:rPr>
        <w:t>docx</w:t>
      </w:r>
      <w:proofErr w:type="spellEnd"/>
      <w:r>
        <w:rPr>
          <w:rFonts w:ascii="Arial" w:eastAsia="Arial" w:hAnsi="Arial" w:cs="Arial"/>
          <w:color w:val="000000"/>
        </w:rPr>
        <w:t xml:space="preserve"> ou </w:t>
      </w:r>
      <w:proofErr w:type="spellStart"/>
      <w:r>
        <w:rPr>
          <w:rFonts w:ascii="Arial" w:eastAsia="Arial" w:hAnsi="Arial" w:cs="Arial"/>
          <w:color w:val="000000"/>
        </w:rPr>
        <w:t>html</w:t>
      </w:r>
      <w:proofErr w:type="spellEnd"/>
      <w:r>
        <w:rPr>
          <w:rFonts w:ascii="Arial" w:eastAsia="Arial" w:hAnsi="Arial" w:cs="Arial"/>
          <w:color w:val="000000"/>
        </w:rPr>
        <w:t>). Disponibilizar tela de consulta com filtro por número, ano, tipo da sessão, período da sessão (data inicial e final);</w:t>
      </w:r>
    </w:p>
    <w:p w14:paraId="61AFE9F5"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Permitir a visualização da listagem de Frequência de Vereadores mais recentes, com as presenças, ausências, falta justificadas, licenças, exibindo a data/hora, número e tipo da sessão. Permitir também a aplicação de filtro por número, ano, tipo da sessão, período da sessão (data inicial e final) e vereador;</w:t>
      </w:r>
    </w:p>
    <w:p w14:paraId="34AF4069"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bookmarkStart w:id="6" w:name="_heading=h.2et92p0" w:colFirst="0" w:colLast="0"/>
      <w:bookmarkEnd w:id="6"/>
      <w:r>
        <w:rPr>
          <w:rFonts w:ascii="Arial" w:eastAsia="Arial" w:hAnsi="Arial" w:cs="Arial"/>
          <w:color w:val="000000"/>
        </w:rPr>
        <w:t>Permitir a visualização das Votações mais recentes das matérias, exibindo as matérias votadas, tipo de votação, fase, quórum e resultado da votação, totalizando os votos a favor, contrários, ausentes, abstenção e o voto nominal de cada vereador. Deverá ser possível a aplicação de filtros usando os campos número, ano, tipo da sessão, período da sessão (data inicial e final);</w:t>
      </w:r>
    </w:p>
    <w:p w14:paraId="4246BEE8" w14:textId="77777777" w:rsidR="00B377EA" w:rsidRDefault="00455BF4">
      <w:pPr>
        <w:numPr>
          <w:ilvl w:val="1"/>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Exibir a listagem dos Vereadores em exercício, exibindo o nome, partido, e-mail, telefone, links para proposituras apresentadas, frequência nas sessões e votos nominais;</w:t>
      </w:r>
    </w:p>
    <w:p w14:paraId="2F169E0D" w14:textId="77777777" w:rsidR="00B377EA" w:rsidRDefault="00B377EA">
      <w:pPr>
        <w:spacing w:after="129" w:line="360" w:lineRule="auto"/>
        <w:ind w:left="0" w:hanging="2"/>
        <w:jc w:val="both"/>
        <w:rPr>
          <w:rFonts w:ascii="Arial" w:eastAsia="Arial" w:hAnsi="Arial" w:cs="Arial"/>
          <w:b/>
        </w:rPr>
      </w:pPr>
    </w:p>
    <w:p w14:paraId="11BA3569" w14:textId="77777777" w:rsidR="00B377EA" w:rsidRDefault="00455BF4">
      <w:pPr>
        <w:spacing w:after="129" w:line="360" w:lineRule="auto"/>
        <w:ind w:left="0" w:hanging="2"/>
        <w:jc w:val="both"/>
        <w:rPr>
          <w:rFonts w:ascii="Arial" w:eastAsia="Arial" w:hAnsi="Arial" w:cs="Arial"/>
          <w:b/>
        </w:rPr>
      </w:pPr>
      <w:r>
        <w:rPr>
          <w:rFonts w:ascii="Arial" w:eastAsia="Arial" w:hAnsi="Arial" w:cs="Arial"/>
          <w:b/>
        </w:rPr>
        <w:lastRenderedPageBreak/>
        <w:t>ITEM II - DIGITALIZAÇÃO DE ARQUIVO</w:t>
      </w:r>
    </w:p>
    <w:p w14:paraId="2F9FCB12" w14:textId="77777777" w:rsidR="00B377EA" w:rsidRDefault="00455BF4">
      <w:pPr>
        <w:widowControl w:val="0"/>
        <w:numPr>
          <w:ilvl w:val="0"/>
          <w:numId w:val="13"/>
        </w:numPr>
        <w:tabs>
          <w:tab w:val="left" w:pos="567"/>
        </w:tabs>
        <w:spacing w:after="200" w:line="360" w:lineRule="auto"/>
        <w:ind w:left="0" w:right="176" w:hanging="2"/>
        <w:jc w:val="both"/>
        <w:rPr>
          <w:rFonts w:ascii="Arial" w:eastAsia="Arial" w:hAnsi="Arial" w:cs="Arial"/>
        </w:rPr>
      </w:pPr>
      <w:r>
        <w:rPr>
          <w:rFonts w:ascii="Arial" w:eastAsia="Arial" w:hAnsi="Arial" w:cs="Arial"/>
        </w:rPr>
        <w:t>Esta etapa será executada em quatro fases: preparação, digitalização, conclusão e Indexação, conforme especificado a seguir:</w:t>
      </w:r>
    </w:p>
    <w:p w14:paraId="203E47C9" w14:textId="77777777" w:rsidR="00B377EA" w:rsidRDefault="00455BF4">
      <w:pPr>
        <w:widowControl w:val="0"/>
        <w:numPr>
          <w:ilvl w:val="0"/>
          <w:numId w:val="12"/>
        </w:numPr>
        <w:tabs>
          <w:tab w:val="left" w:pos="567"/>
          <w:tab w:val="left" w:pos="946"/>
        </w:tabs>
        <w:spacing w:after="200" w:line="360" w:lineRule="auto"/>
        <w:ind w:left="0" w:hanging="2"/>
        <w:rPr>
          <w:rFonts w:ascii="Arial" w:eastAsia="Arial" w:hAnsi="Arial" w:cs="Arial"/>
          <w:b/>
          <w:i/>
        </w:rPr>
      </w:pPr>
      <w:r>
        <w:rPr>
          <w:rFonts w:ascii="Arial" w:eastAsia="Arial" w:hAnsi="Arial" w:cs="Arial"/>
          <w:b/>
          <w:i/>
        </w:rPr>
        <w:t>Preparação</w:t>
      </w:r>
    </w:p>
    <w:p w14:paraId="1054A01F" w14:textId="77777777" w:rsidR="00B377EA" w:rsidRDefault="00455BF4">
      <w:pPr>
        <w:widowControl w:val="0"/>
        <w:numPr>
          <w:ilvl w:val="1"/>
          <w:numId w:val="12"/>
        </w:numPr>
        <w:tabs>
          <w:tab w:val="left" w:pos="567"/>
        </w:tabs>
        <w:spacing w:after="200" w:line="360" w:lineRule="auto"/>
        <w:ind w:left="0" w:right="176" w:hanging="2"/>
        <w:jc w:val="both"/>
        <w:rPr>
          <w:rFonts w:ascii="Arial" w:eastAsia="Arial" w:hAnsi="Arial" w:cs="Arial"/>
        </w:rPr>
      </w:pPr>
      <w:r>
        <w:rPr>
          <w:rFonts w:ascii="Arial" w:eastAsia="Arial" w:hAnsi="Arial" w:cs="Arial"/>
        </w:rPr>
        <w:t>Consiste na higienização e organização do material a ser digitalizado, bem como definição das técnicas para recuperar os documentos a serem digitalizados seguindo criteriosamente os seguintes passos:</w:t>
      </w:r>
    </w:p>
    <w:p w14:paraId="198F7E49" w14:textId="77777777" w:rsidR="00B377EA" w:rsidRDefault="00455BF4">
      <w:pPr>
        <w:widowControl w:val="0"/>
        <w:numPr>
          <w:ilvl w:val="2"/>
          <w:numId w:val="12"/>
        </w:numPr>
        <w:tabs>
          <w:tab w:val="left" w:pos="567"/>
        </w:tabs>
        <w:spacing w:before="28" w:after="200" w:line="360" w:lineRule="auto"/>
        <w:ind w:left="0" w:right="168" w:hanging="2"/>
        <w:jc w:val="both"/>
        <w:rPr>
          <w:rFonts w:ascii="Arial" w:eastAsia="Arial" w:hAnsi="Arial" w:cs="Arial"/>
        </w:rPr>
      </w:pPr>
      <w:r>
        <w:rPr>
          <w:rFonts w:ascii="Arial" w:eastAsia="Arial" w:hAnsi="Arial" w:cs="Arial"/>
        </w:rPr>
        <w:t>Remoção do pó e demais sujidades a seco, utilizando-se de trinchas, escovas macias, pincel e flanelas de algodão;</w:t>
      </w:r>
    </w:p>
    <w:p w14:paraId="30EC72C3" w14:textId="77777777" w:rsidR="00B377EA" w:rsidRDefault="00455BF4">
      <w:pPr>
        <w:widowControl w:val="0"/>
        <w:numPr>
          <w:ilvl w:val="2"/>
          <w:numId w:val="12"/>
        </w:numPr>
        <w:tabs>
          <w:tab w:val="left" w:pos="567"/>
        </w:tabs>
        <w:spacing w:before="6" w:after="200" w:line="360" w:lineRule="auto"/>
        <w:ind w:left="0" w:right="168" w:hanging="2"/>
        <w:jc w:val="both"/>
        <w:rPr>
          <w:rFonts w:ascii="Arial" w:eastAsia="Arial" w:hAnsi="Arial" w:cs="Arial"/>
        </w:rPr>
      </w:pPr>
      <w:r>
        <w:rPr>
          <w:rFonts w:ascii="Arial" w:eastAsia="Arial" w:hAnsi="Arial" w:cs="Arial"/>
        </w:rPr>
        <w:t>Remoção dos corpos estranhos aos documentos, tais como: prendedores metálicos ou grampos, clips, insetos, e outros agentes que provocam a deterioração dos documentos. Em sendo constatada a existência de fita adesiva, deve-se observar a sua finalidade e somente digitalizar a página após a reprodução do original por fotocópia;</w:t>
      </w:r>
    </w:p>
    <w:p w14:paraId="79FB7E2D" w14:textId="77777777" w:rsidR="00B377EA" w:rsidRDefault="00455BF4">
      <w:pPr>
        <w:widowControl w:val="0"/>
        <w:numPr>
          <w:ilvl w:val="2"/>
          <w:numId w:val="12"/>
        </w:numPr>
        <w:tabs>
          <w:tab w:val="left" w:pos="567"/>
        </w:tabs>
        <w:spacing w:before="4" w:after="200" w:line="360" w:lineRule="auto"/>
        <w:ind w:left="0" w:right="167" w:hanging="2"/>
        <w:jc w:val="both"/>
        <w:rPr>
          <w:rFonts w:ascii="Arial" w:eastAsia="Arial" w:hAnsi="Arial" w:cs="Arial"/>
        </w:rPr>
      </w:pPr>
      <w:r>
        <w:rPr>
          <w:rFonts w:ascii="Arial" w:eastAsia="Arial" w:hAnsi="Arial" w:cs="Arial"/>
        </w:rPr>
        <w:t>Preparação dos documentos para o processo de digitalização, com a realização das tarefas tais como desencadernação, retirada de grampos, verificação de partes dobradas, amassadas, rasgadas e agrupamento destes;</w:t>
      </w:r>
    </w:p>
    <w:p w14:paraId="40246E4C" w14:textId="77777777" w:rsidR="00B377EA" w:rsidRDefault="00455BF4">
      <w:pPr>
        <w:widowControl w:val="0"/>
        <w:numPr>
          <w:ilvl w:val="2"/>
          <w:numId w:val="12"/>
        </w:numPr>
        <w:tabs>
          <w:tab w:val="left" w:pos="567"/>
        </w:tabs>
        <w:spacing w:before="7" w:after="200" w:line="360" w:lineRule="auto"/>
        <w:ind w:left="0" w:right="176" w:hanging="2"/>
        <w:jc w:val="both"/>
        <w:rPr>
          <w:rFonts w:ascii="Arial" w:eastAsia="Arial" w:hAnsi="Arial" w:cs="Arial"/>
        </w:rPr>
      </w:pPr>
      <w:r>
        <w:rPr>
          <w:rFonts w:ascii="Arial" w:eastAsia="Arial" w:hAnsi="Arial" w:cs="Arial"/>
        </w:rPr>
        <w:t>Seleção das peças para digitalização e armazenamento em localização física adequada e previamente preparada para tal finalidade.</w:t>
      </w:r>
    </w:p>
    <w:p w14:paraId="50A82D74" w14:textId="77777777" w:rsidR="00B377EA" w:rsidRDefault="00455BF4">
      <w:pPr>
        <w:widowControl w:val="0"/>
        <w:numPr>
          <w:ilvl w:val="0"/>
          <w:numId w:val="12"/>
        </w:numPr>
        <w:tabs>
          <w:tab w:val="left" w:pos="567"/>
          <w:tab w:val="left" w:pos="946"/>
        </w:tabs>
        <w:spacing w:after="200" w:line="360" w:lineRule="auto"/>
        <w:ind w:left="0" w:hanging="2"/>
        <w:rPr>
          <w:rFonts w:ascii="Arial" w:eastAsia="Arial" w:hAnsi="Arial" w:cs="Arial"/>
          <w:b/>
          <w:i/>
        </w:rPr>
      </w:pPr>
      <w:r>
        <w:rPr>
          <w:rFonts w:ascii="Arial" w:eastAsia="Arial" w:hAnsi="Arial" w:cs="Arial"/>
          <w:b/>
          <w:i/>
        </w:rPr>
        <w:t>Digitalização</w:t>
      </w:r>
    </w:p>
    <w:p w14:paraId="5EE49ECB" w14:textId="77777777" w:rsidR="00B377EA" w:rsidRDefault="00455BF4">
      <w:pPr>
        <w:widowControl w:val="0"/>
        <w:numPr>
          <w:ilvl w:val="1"/>
          <w:numId w:val="12"/>
        </w:numPr>
        <w:tabs>
          <w:tab w:val="left" w:pos="567"/>
          <w:tab w:val="left" w:pos="1134"/>
        </w:tabs>
        <w:spacing w:before="143" w:line="360" w:lineRule="auto"/>
        <w:ind w:left="0" w:right="166" w:hanging="2"/>
        <w:jc w:val="both"/>
        <w:rPr>
          <w:rFonts w:ascii="Arial" w:eastAsia="Arial" w:hAnsi="Arial" w:cs="Arial"/>
        </w:rPr>
      </w:pPr>
      <w:r>
        <w:rPr>
          <w:rFonts w:ascii="Arial" w:eastAsia="Arial" w:hAnsi="Arial" w:cs="Arial"/>
        </w:rPr>
        <w:t>Digitalização dos documentos, que consiste na configuração do processo de digitalização, definição de parâmetros de cor (bitonal ou escala de cinza ou colorido, conforme originais), contraste, resolução, supressão de fundos, utilizando software apropriado, entre outros e inserção dos lotes de documentos para leitura pelo scanner, gerando os arquivos de imagem no computador;</w:t>
      </w:r>
    </w:p>
    <w:p w14:paraId="03ACC1EB" w14:textId="77777777" w:rsidR="00B377EA" w:rsidRDefault="00455BF4">
      <w:pPr>
        <w:widowControl w:val="0"/>
        <w:numPr>
          <w:ilvl w:val="1"/>
          <w:numId w:val="12"/>
        </w:numPr>
        <w:tabs>
          <w:tab w:val="left" w:pos="567"/>
          <w:tab w:val="left" w:pos="1134"/>
        </w:tabs>
        <w:spacing w:after="23" w:line="360" w:lineRule="auto"/>
        <w:ind w:left="0" w:right="167" w:hanging="2"/>
        <w:jc w:val="both"/>
        <w:rPr>
          <w:rFonts w:ascii="Arial" w:eastAsia="Arial" w:hAnsi="Arial" w:cs="Arial"/>
        </w:rPr>
      </w:pPr>
      <w:r>
        <w:rPr>
          <w:rFonts w:ascii="Arial" w:eastAsia="Arial" w:hAnsi="Arial" w:cs="Arial"/>
        </w:rPr>
        <w:t xml:space="preserve">Tratamento de Imagens obtidas no passo anterior com correção (ajuste vertical, eliminação de sujeiras) e aplicação de filtros (contraste e clareamento) de forma a manter na imagem digitalizada plena fidelidade com o original, devendo a Contratada </w:t>
      </w:r>
      <w:r>
        <w:rPr>
          <w:rFonts w:ascii="Arial" w:eastAsia="Arial" w:hAnsi="Arial" w:cs="Arial"/>
        </w:rPr>
        <w:lastRenderedPageBreak/>
        <w:t xml:space="preserve">digitalizar os documentos tantas vezes quantas bastem para atingir a fidelidade dos documentos originais apresentados pela Contratante, além de devolvê-los em seu fiel estado físico, tudo isso sem acréscimo no quantitativo diário produzido. No caso de folhas recicladas deverá a contratada utilizar-se de software com capacidade para eliminar/descartar/suprimir o fundo, como por exemplo, o </w:t>
      </w:r>
      <w:proofErr w:type="spellStart"/>
      <w:r>
        <w:rPr>
          <w:rFonts w:ascii="Arial" w:eastAsia="Arial" w:hAnsi="Arial" w:cs="Arial"/>
        </w:rPr>
        <w:t>Kofax</w:t>
      </w:r>
      <w:proofErr w:type="spellEnd"/>
      <w:r>
        <w:rPr>
          <w:rFonts w:ascii="Arial" w:eastAsia="Arial" w:hAnsi="Arial" w:cs="Arial"/>
        </w:rPr>
        <w:t>.</w:t>
      </w:r>
    </w:p>
    <w:p w14:paraId="159804A1" w14:textId="77777777" w:rsidR="00B377EA" w:rsidRDefault="00455BF4">
      <w:pPr>
        <w:widowControl w:val="0"/>
        <w:numPr>
          <w:ilvl w:val="0"/>
          <w:numId w:val="12"/>
        </w:numPr>
        <w:tabs>
          <w:tab w:val="left" w:pos="567"/>
          <w:tab w:val="left" w:pos="946"/>
        </w:tabs>
        <w:spacing w:before="23" w:after="200" w:line="360" w:lineRule="auto"/>
        <w:ind w:left="0" w:hanging="2"/>
        <w:rPr>
          <w:rFonts w:ascii="Arial" w:eastAsia="Arial" w:hAnsi="Arial" w:cs="Arial"/>
          <w:b/>
          <w:i/>
        </w:rPr>
      </w:pPr>
      <w:r>
        <w:rPr>
          <w:rFonts w:ascii="Arial" w:eastAsia="Arial" w:hAnsi="Arial" w:cs="Arial"/>
          <w:b/>
          <w:i/>
        </w:rPr>
        <w:t>Conclusão</w:t>
      </w:r>
    </w:p>
    <w:p w14:paraId="03F64712" w14:textId="77777777" w:rsidR="00B377EA" w:rsidRDefault="00455BF4">
      <w:pPr>
        <w:widowControl w:val="0"/>
        <w:numPr>
          <w:ilvl w:val="1"/>
          <w:numId w:val="12"/>
        </w:numPr>
        <w:tabs>
          <w:tab w:val="left" w:pos="567"/>
          <w:tab w:val="left" w:pos="993"/>
        </w:tabs>
        <w:spacing w:before="144" w:line="360" w:lineRule="auto"/>
        <w:ind w:left="0" w:hanging="2"/>
        <w:rPr>
          <w:rFonts w:ascii="Arial" w:eastAsia="Arial" w:hAnsi="Arial" w:cs="Arial"/>
        </w:rPr>
      </w:pPr>
      <w:r>
        <w:rPr>
          <w:rFonts w:ascii="Arial" w:eastAsia="Arial" w:hAnsi="Arial" w:cs="Arial"/>
        </w:rPr>
        <w:t>Conferência das páginas (por ser humano);</w:t>
      </w:r>
    </w:p>
    <w:p w14:paraId="1A1121F5" w14:textId="77777777" w:rsidR="00B377EA" w:rsidRDefault="00455BF4">
      <w:pPr>
        <w:widowControl w:val="0"/>
        <w:numPr>
          <w:ilvl w:val="1"/>
          <w:numId w:val="12"/>
        </w:numPr>
        <w:tabs>
          <w:tab w:val="left" w:pos="567"/>
          <w:tab w:val="left" w:pos="993"/>
        </w:tabs>
        <w:spacing w:line="360" w:lineRule="auto"/>
        <w:ind w:left="0" w:hanging="2"/>
        <w:rPr>
          <w:rFonts w:ascii="Arial" w:eastAsia="Arial" w:hAnsi="Arial" w:cs="Arial"/>
        </w:rPr>
      </w:pPr>
      <w:r>
        <w:rPr>
          <w:rFonts w:ascii="Arial" w:eastAsia="Arial" w:hAnsi="Arial" w:cs="Arial"/>
        </w:rPr>
        <w:t>Conferência dos Processos recebidos para digitalização;</w:t>
      </w:r>
    </w:p>
    <w:p w14:paraId="1E50721F" w14:textId="77777777" w:rsidR="00B377EA" w:rsidRDefault="00455BF4">
      <w:pPr>
        <w:widowControl w:val="0"/>
        <w:numPr>
          <w:ilvl w:val="1"/>
          <w:numId w:val="12"/>
        </w:numPr>
        <w:tabs>
          <w:tab w:val="left" w:pos="567"/>
          <w:tab w:val="left" w:pos="993"/>
        </w:tabs>
        <w:spacing w:line="360" w:lineRule="auto"/>
        <w:ind w:left="0" w:hanging="2"/>
        <w:rPr>
          <w:rFonts w:ascii="Arial" w:eastAsia="Arial" w:hAnsi="Arial" w:cs="Arial"/>
        </w:rPr>
      </w:pPr>
      <w:r>
        <w:rPr>
          <w:rFonts w:ascii="Arial" w:eastAsia="Arial" w:hAnsi="Arial" w:cs="Arial"/>
        </w:rPr>
        <w:t>Preparação dos documentos para devolução.</w:t>
      </w:r>
    </w:p>
    <w:p w14:paraId="0F36D8FF" w14:textId="77777777" w:rsidR="00B377EA" w:rsidRDefault="00455BF4">
      <w:pPr>
        <w:widowControl w:val="0"/>
        <w:numPr>
          <w:ilvl w:val="1"/>
          <w:numId w:val="12"/>
        </w:numPr>
        <w:tabs>
          <w:tab w:val="left" w:pos="567"/>
          <w:tab w:val="left" w:pos="993"/>
        </w:tabs>
        <w:spacing w:line="360" w:lineRule="auto"/>
        <w:ind w:left="0" w:hanging="2"/>
        <w:rPr>
          <w:rFonts w:ascii="Arial" w:eastAsia="Arial" w:hAnsi="Arial" w:cs="Arial"/>
        </w:rPr>
      </w:pPr>
      <w:r>
        <w:rPr>
          <w:rFonts w:ascii="Arial" w:eastAsia="Arial" w:hAnsi="Arial" w:cs="Arial"/>
        </w:rPr>
        <w:t xml:space="preserve">Apresentação de relatório do quantitativo de serviços prestados. </w:t>
      </w:r>
    </w:p>
    <w:p w14:paraId="462F57EC" w14:textId="77777777" w:rsidR="00B377EA" w:rsidRDefault="00B377EA">
      <w:pPr>
        <w:widowControl w:val="0"/>
        <w:tabs>
          <w:tab w:val="left" w:pos="567"/>
        </w:tabs>
        <w:spacing w:line="360" w:lineRule="auto"/>
        <w:ind w:left="0" w:hanging="2"/>
        <w:rPr>
          <w:rFonts w:ascii="Arial" w:eastAsia="Arial" w:hAnsi="Arial" w:cs="Arial"/>
        </w:rPr>
      </w:pPr>
    </w:p>
    <w:p w14:paraId="214CD5CC" w14:textId="77777777" w:rsidR="00B377EA" w:rsidRDefault="00455BF4">
      <w:pPr>
        <w:widowControl w:val="0"/>
        <w:numPr>
          <w:ilvl w:val="0"/>
          <w:numId w:val="12"/>
        </w:numPr>
        <w:tabs>
          <w:tab w:val="left" w:pos="567"/>
          <w:tab w:val="left" w:pos="946"/>
        </w:tabs>
        <w:spacing w:before="243" w:after="200" w:line="360" w:lineRule="auto"/>
        <w:ind w:left="0" w:hanging="2"/>
        <w:rPr>
          <w:rFonts w:ascii="Arial" w:eastAsia="Arial" w:hAnsi="Arial" w:cs="Arial"/>
          <w:b/>
          <w:i/>
        </w:rPr>
      </w:pPr>
      <w:r>
        <w:rPr>
          <w:rFonts w:ascii="Arial" w:eastAsia="Arial" w:hAnsi="Arial" w:cs="Arial"/>
          <w:b/>
          <w:i/>
        </w:rPr>
        <w:t>Indexação</w:t>
      </w:r>
    </w:p>
    <w:p w14:paraId="1BB2BD84" w14:textId="77777777" w:rsidR="00B377EA" w:rsidRDefault="00455BF4">
      <w:pPr>
        <w:widowControl w:val="0"/>
        <w:numPr>
          <w:ilvl w:val="1"/>
          <w:numId w:val="12"/>
        </w:numPr>
        <w:tabs>
          <w:tab w:val="left" w:pos="567"/>
        </w:tabs>
        <w:spacing w:after="200" w:line="360" w:lineRule="auto"/>
        <w:ind w:left="0" w:right="166" w:hanging="2"/>
        <w:jc w:val="both"/>
        <w:rPr>
          <w:rFonts w:ascii="Arial" w:eastAsia="Arial" w:hAnsi="Arial" w:cs="Arial"/>
        </w:rPr>
      </w:pPr>
      <w:r>
        <w:rPr>
          <w:rFonts w:ascii="Arial" w:eastAsia="Arial" w:hAnsi="Arial" w:cs="Arial"/>
        </w:rPr>
        <w:t>Consiste no cadastramento dos índices relacionados aos documentos digitalizados no Software para Gerenciamento de Conteúdo Documental para posterior recuperação.</w:t>
      </w:r>
    </w:p>
    <w:p w14:paraId="331D3297" w14:textId="77777777" w:rsidR="00B377EA" w:rsidRDefault="00455BF4">
      <w:pPr>
        <w:widowControl w:val="0"/>
        <w:numPr>
          <w:ilvl w:val="1"/>
          <w:numId w:val="12"/>
        </w:numPr>
        <w:tabs>
          <w:tab w:val="left" w:pos="567"/>
        </w:tabs>
        <w:spacing w:after="200" w:line="360" w:lineRule="auto"/>
        <w:ind w:left="0" w:right="166" w:hanging="2"/>
        <w:jc w:val="both"/>
        <w:rPr>
          <w:rFonts w:ascii="Arial" w:eastAsia="Arial" w:hAnsi="Arial" w:cs="Arial"/>
        </w:rPr>
      </w:pPr>
      <w:r>
        <w:rPr>
          <w:rFonts w:ascii="Arial" w:eastAsia="Arial" w:hAnsi="Arial" w:cs="Arial"/>
        </w:rPr>
        <w:t xml:space="preserve">Cada documento será indexado com no mínimo cinco índices: </w:t>
      </w:r>
      <w:r>
        <w:rPr>
          <w:rFonts w:ascii="Arial" w:eastAsia="Arial" w:hAnsi="Arial" w:cs="Arial"/>
          <w:b/>
        </w:rPr>
        <w:t>Tipo do Documento, Número e Ano do processo, assunto e autor</w:t>
      </w:r>
      <w:r>
        <w:rPr>
          <w:rFonts w:ascii="Arial" w:eastAsia="Arial" w:hAnsi="Arial" w:cs="Arial"/>
        </w:rPr>
        <w:t>.</w:t>
      </w:r>
    </w:p>
    <w:p w14:paraId="022AA932" w14:textId="77777777" w:rsidR="00B377EA" w:rsidRDefault="00455BF4">
      <w:pPr>
        <w:widowControl w:val="0"/>
        <w:numPr>
          <w:ilvl w:val="0"/>
          <w:numId w:val="12"/>
        </w:numPr>
        <w:tabs>
          <w:tab w:val="left" w:pos="567"/>
          <w:tab w:val="left" w:pos="945"/>
          <w:tab w:val="left" w:pos="946"/>
        </w:tabs>
        <w:spacing w:after="200" w:line="360" w:lineRule="auto"/>
        <w:ind w:left="0" w:hanging="2"/>
        <w:rPr>
          <w:rFonts w:ascii="Arial" w:eastAsia="Arial" w:hAnsi="Arial" w:cs="Arial"/>
          <w:b/>
        </w:rPr>
      </w:pPr>
      <w:r>
        <w:rPr>
          <w:rFonts w:ascii="Arial" w:eastAsia="Arial" w:hAnsi="Arial" w:cs="Arial"/>
          <w:b/>
        </w:rPr>
        <w:t>Das Características Técnicas para Digitalização</w:t>
      </w:r>
    </w:p>
    <w:p w14:paraId="39A98A94" w14:textId="77777777" w:rsidR="00B377EA" w:rsidRDefault="00455BF4">
      <w:pPr>
        <w:widowControl w:val="0"/>
        <w:numPr>
          <w:ilvl w:val="1"/>
          <w:numId w:val="12"/>
        </w:numPr>
        <w:tabs>
          <w:tab w:val="left" w:pos="567"/>
        </w:tabs>
        <w:spacing w:before="236" w:after="200" w:line="360" w:lineRule="auto"/>
        <w:ind w:left="0" w:right="176" w:hanging="2"/>
        <w:jc w:val="both"/>
        <w:rPr>
          <w:rFonts w:ascii="Arial" w:eastAsia="Arial" w:hAnsi="Arial" w:cs="Arial"/>
        </w:rPr>
      </w:pPr>
      <w:r>
        <w:rPr>
          <w:rFonts w:ascii="Arial" w:eastAsia="Arial" w:hAnsi="Arial" w:cs="Arial"/>
        </w:rPr>
        <w:t>Os documentos deverão ser digitalizados e armazenados atendendo ao padrão no formato PDF/A – 1</w:t>
      </w:r>
      <w:proofErr w:type="gramStart"/>
      <w:r>
        <w:rPr>
          <w:rFonts w:ascii="Arial" w:eastAsia="Arial" w:hAnsi="Arial" w:cs="Arial"/>
        </w:rPr>
        <w:t>B(</w:t>
      </w:r>
      <w:proofErr w:type="gramEnd"/>
      <w:r>
        <w:rPr>
          <w:rFonts w:ascii="Arial" w:eastAsia="Arial" w:hAnsi="Arial" w:cs="Arial"/>
        </w:rPr>
        <w:t>ISO 19005-1), com compressão de imagens TIFF tipo G4 ou superior com recurso PDF PESQUISÁVEL (que permita o reconhecimento de textos através de identificação de caracteres “OCR”);</w:t>
      </w:r>
    </w:p>
    <w:p w14:paraId="38361813" w14:textId="77777777" w:rsidR="00B377EA" w:rsidRDefault="00455BF4">
      <w:pPr>
        <w:widowControl w:val="0"/>
        <w:numPr>
          <w:ilvl w:val="1"/>
          <w:numId w:val="12"/>
        </w:numPr>
        <w:tabs>
          <w:tab w:val="left" w:pos="567"/>
        </w:tabs>
        <w:spacing w:after="200" w:line="360" w:lineRule="auto"/>
        <w:ind w:left="0" w:right="170" w:hanging="2"/>
        <w:jc w:val="both"/>
        <w:rPr>
          <w:rFonts w:ascii="Arial" w:eastAsia="Arial" w:hAnsi="Arial" w:cs="Arial"/>
        </w:rPr>
      </w:pPr>
      <w:r>
        <w:rPr>
          <w:rFonts w:ascii="Arial" w:eastAsia="Arial" w:hAnsi="Arial" w:cs="Arial"/>
        </w:rPr>
        <w:t>Os arquivos digitalizados devem guardar plena fidelidade com a imagem do original em papel de forma que não haja nenhuma mudança em seu formato, no tocante a layout, fontes, tamanhos, formatações, gráficos, fotos/imagens ou qualquer coisa que torne questionável a identidade entre o documento digitalizado e o original.</w:t>
      </w:r>
    </w:p>
    <w:p w14:paraId="0E466640" w14:textId="77777777" w:rsidR="00B377EA" w:rsidRDefault="00455BF4">
      <w:pPr>
        <w:widowControl w:val="0"/>
        <w:numPr>
          <w:ilvl w:val="1"/>
          <w:numId w:val="12"/>
        </w:numPr>
        <w:tabs>
          <w:tab w:val="left" w:pos="567"/>
        </w:tabs>
        <w:spacing w:after="200" w:line="360" w:lineRule="auto"/>
        <w:ind w:left="0" w:right="168" w:hanging="2"/>
        <w:jc w:val="both"/>
        <w:rPr>
          <w:rFonts w:ascii="Arial" w:eastAsia="Arial" w:hAnsi="Arial" w:cs="Arial"/>
        </w:rPr>
      </w:pPr>
      <w:r>
        <w:rPr>
          <w:rFonts w:ascii="Arial" w:eastAsia="Arial" w:hAnsi="Arial" w:cs="Arial"/>
        </w:rPr>
        <w:t xml:space="preserve">A qualidade da resolução padrão de digitalização das páginas deve ser no mínimo de 300dpi, preto e branco, em cor ou tom de cinza a pedido da Administração, </w:t>
      </w:r>
      <w:r>
        <w:rPr>
          <w:rFonts w:ascii="Arial" w:eastAsia="Arial" w:hAnsi="Arial" w:cs="Arial"/>
        </w:rPr>
        <w:lastRenderedPageBreak/>
        <w:t>devendo a Contratada tomar todas as providências necessárias para atender a digitalização nesta resolução;</w:t>
      </w:r>
    </w:p>
    <w:p w14:paraId="3DCD5475" w14:textId="77777777" w:rsidR="00B377EA" w:rsidRDefault="00455BF4">
      <w:pPr>
        <w:widowControl w:val="0"/>
        <w:numPr>
          <w:ilvl w:val="1"/>
          <w:numId w:val="12"/>
        </w:numPr>
        <w:tabs>
          <w:tab w:val="left" w:pos="567"/>
        </w:tabs>
        <w:spacing w:before="28" w:after="200" w:line="360" w:lineRule="auto"/>
        <w:ind w:left="0" w:right="178" w:hanging="2"/>
        <w:jc w:val="both"/>
        <w:rPr>
          <w:rFonts w:ascii="Arial" w:eastAsia="Arial" w:hAnsi="Arial" w:cs="Arial"/>
        </w:rPr>
      </w:pPr>
      <w:r>
        <w:rPr>
          <w:rFonts w:ascii="Arial" w:eastAsia="Arial" w:hAnsi="Arial" w:cs="Arial"/>
        </w:rPr>
        <w:t xml:space="preserve">Os nomes dos arquivos </w:t>
      </w:r>
      <w:proofErr w:type="spellStart"/>
      <w:r>
        <w:rPr>
          <w:rFonts w:ascii="Arial" w:eastAsia="Arial" w:hAnsi="Arial" w:cs="Arial"/>
        </w:rPr>
        <w:t>PDFs</w:t>
      </w:r>
      <w:proofErr w:type="spellEnd"/>
      <w:r>
        <w:rPr>
          <w:rFonts w:ascii="Arial" w:eastAsia="Arial" w:hAnsi="Arial" w:cs="Arial"/>
        </w:rPr>
        <w:t xml:space="preserve"> gerados a partir da digitalização deverão seguir 02 (dois) índices de busca e localização em função do número e ano do documento;</w:t>
      </w:r>
    </w:p>
    <w:p w14:paraId="092DD09E" w14:textId="77777777" w:rsidR="00B377EA" w:rsidRDefault="00455BF4">
      <w:pPr>
        <w:widowControl w:val="0"/>
        <w:numPr>
          <w:ilvl w:val="1"/>
          <w:numId w:val="12"/>
        </w:numPr>
        <w:tabs>
          <w:tab w:val="left" w:pos="567"/>
        </w:tabs>
        <w:spacing w:before="28" w:after="200" w:line="360" w:lineRule="auto"/>
        <w:ind w:left="0" w:right="178" w:hanging="2"/>
        <w:jc w:val="both"/>
        <w:rPr>
          <w:rFonts w:ascii="Arial" w:eastAsia="Arial" w:hAnsi="Arial" w:cs="Arial"/>
        </w:rPr>
      </w:pPr>
      <w:r>
        <w:rPr>
          <w:rFonts w:ascii="Arial" w:eastAsia="Arial" w:hAnsi="Arial" w:cs="Arial"/>
        </w:rPr>
        <w:t>Ao final da etapa de Digitalização a Contratada deverá emitir os relatórios considerando como “folha digitalizada” aquela que foi passível de indexação e digitalização no Software para Gerenciamento de Conteúdo Documental.</w:t>
      </w:r>
    </w:p>
    <w:p w14:paraId="3DA8F525" w14:textId="77777777" w:rsidR="00B377EA" w:rsidRDefault="00455BF4">
      <w:pPr>
        <w:tabs>
          <w:tab w:val="left" w:pos="567"/>
        </w:tabs>
        <w:spacing w:line="360" w:lineRule="auto"/>
        <w:ind w:left="0" w:hanging="2"/>
        <w:jc w:val="both"/>
        <w:rPr>
          <w:rFonts w:ascii="Arial" w:eastAsia="Arial" w:hAnsi="Arial" w:cs="Arial"/>
        </w:rPr>
      </w:pPr>
      <w:r>
        <w:rPr>
          <w:rFonts w:ascii="Arial" w:eastAsia="Arial" w:hAnsi="Arial" w:cs="Arial"/>
        </w:rPr>
        <w:t>6.6. O acervo a ser digitalizado está estimado em aproximadamente 550.000 páginas formato A4. Os processos estão em bom estado e armazenadas em caixas no arquivo da Contratante.</w:t>
      </w:r>
    </w:p>
    <w:p w14:paraId="15D16BAE" w14:textId="77777777" w:rsidR="00B377EA" w:rsidRDefault="00B377EA">
      <w:pPr>
        <w:pBdr>
          <w:top w:val="nil"/>
          <w:left w:val="nil"/>
          <w:bottom w:val="nil"/>
          <w:right w:val="nil"/>
          <w:between w:val="nil"/>
        </w:pBdr>
        <w:spacing w:before="240" w:line="240" w:lineRule="auto"/>
        <w:ind w:left="0" w:hanging="2"/>
        <w:jc w:val="both"/>
        <w:rPr>
          <w:rFonts w:ascii="Arial" w:eastAsia="Arial" w:hAnsi="Arial" w:cs="Arial"/>
          <w:b/>
          <w:color w:val="000000"/>
        </w:rPr>
      </w:pPr>
    </w:p>
    <w:p w14:paraId="1E1CA085"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ITEM 3 – COMPILAÇÃO DA LEGISLAÇÃO MUNICIPAL, CONSULTA NA WEB E ATUALIZAÇÃO</w:t>
      </w:r>
    </w:p>
    <w:p w14:paraId="4B46CB88" w14:textId="77777777" w:rsidR="00B377EA" w:rsidRDefault="00B377EA">
      <w:pPr>
        <w:pBdr>
          <w:top w:val="nil"/>
          <w:left w:val="nil"/>
          <w:bottom w:val="nil"/>
          <w:right w:val="nil"/>
          <w:between w:val="nil"/>
        </w:pBdr>
        <w:spacing w:line="240" w:lineRule="auto"/>
        <w:ind w:left="0" w:hanging="2"/>
        <w:rPr>
          <w:rFonts w:ascii="Arial" w:eastAsia="Arial" w:hAnsi="Arial" w:cs="Arial"/>
          <w:b/>
          <w:color w:val="000000"/>
          <w:u w:val="single"/>
        </w:rPr>
      </w:pPr>
    </w:p>
    <w:p w14:paraId="75FB099A" w14:textId="77777777" w:rsidR="00B377EA" w:rsidRDefault="00455BF4">
      <w:pPr>
        <w:pBdr>
          <w:top w:val="nil"/>
          <w:left w:val="nil"/>
          <w:bottom w:val="nil"/>
          <w:right w:val="nil"/>
          <w:between w:val="nil"/>
        </w:pBdr>
        <w:spacing w:line="240" w:lineRule="auto"/>
        <w:ind w:left="0" w:hanging="2"/>
        <w:rPr>
          <w:rFonts w:ascii="Arial" w:eastAsia="Arial" w:hAnsi="Arial" w:cs="Arial"/>
          <w:b/>
          <w:color w:val="000000"/>
          <w:u w:val="single"/>
        </w:rPr>
      </w:pPr>
      <w:r>
        <w:rPr>
          <w:rFonts w:ascii="Arial" w:eastAsia="Arial" w:hAnsi="Arial" w:cs="Arial"/>
          <w:b/>
          <w:color w:val="000000"/>
          <w:u w:val="single"/>
        </w:rPr>
        <w:t>1ª ETAPA – LEVANTAMENTO, CADASTRAMENTO DE NORMAS E CONVERSÃO DA BASE DE DADOS EXISTENTE</w:t>
      </w:r>
    </w:p>
    <w:p w14:paraId="3AAC5A0C"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01075701"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1. </w:t>
      </w:r>
      <w:r>
        <w:rPr>
          <w:rFonts w:ascii="Arial" w:eastAsia="Arial" w:hAnsi="Arial" w:cs="Arial"/>
          <w:color w:val="000000"/>
        </w:rPr>
        <w:t>A 1ª Etapa compreende as seguintes atividades:</w:t>
      </w:r>
    </w:p>
    <w:p w14:paraId="11A17046"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795CD5AA"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1.1. </w:t>
      </w:r>
      <w:r>
        <w:rPr>
          <w:rFonts w:ascii="Arial" w:eastAsia="Arial" w:hAnsi="Arial" w:cs="Arial"/>
          <w:color w:val="000000"/>
        </w:rPr>
        <w:t>Levantamento e cadastro das seguintes normas municipais:</w:t>
      </w:r>
    </w:p>
    <w:p w14:paraId="797DD4DA"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6B5B9B9D"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a) Leis Ordinárias; </w:t>
      </w:r>
    </w:p>
    <w:p w14:paraId="346DCFF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b) Leis Complementares;</w:t>
      </w:r>
    </w:p>
    <w:p w14:paraId="73CF3EC4"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 Lei Orgânica Municipal;</w:t>
      </w:r>
    </w:p>
    <w:p w14:paraId="70A7ECD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rPr>
        <w:t>E</w:t>
      </w:r>
      <w:r>
        <w:rPr>
          <w:rFonts w:ascii="Arial" w:eastAsia="Arial" w:hAnsi="Arial" w:cs="Arial"/>
          <w:color w:val="000000"/>
        </w:rPr>
        <w:t>mendas à Lei Orgânica Municipal;</w:t>
      </w:r>
    </w:p>
    <w:p w14:paraId="75352BCC" w14:textId="77777777" w:rsidR="00B377EA" w:rsidRDefault="00455BF4">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rPr>
        <w:t>e) Resoluções</w:t>
      </w:r>
    </w:p>
    <w:p w14:paraId="13DE2686" w14:textId="77777777" w:rsidR="00B377EA" w:rsidRDefault="00455BF4">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rPr>
        <w:t xml:space="preserve">f) Decretos Legislativos </w:t>
      </w:r>
    </w:p>
    <w:p w14:paraId="4C78AE6F" w14:textId="77777777" w:rsidR="00B377EA" w:rsidRDefault="00455BF4">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rPr>
        <w:t>g) Moções</w:t>
      </w:r>
    </w:p>
    <w:p w14:paraId="4CC8A44D"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4853FEDB"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1.1.1. O levantamento compreende a análise das normas municipais a partir da base de dados disponibilizada pela CONTRATANTE. </w:t>
      </w:r>
    </w:p>
    <w:p w14:paraId="5964EC14"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0FC190E9"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1.1.2. O cadastramento das normas deverá ser feito mediante processo de </w:t>
      </w:r>
      <w:r>
        <w:rPr>
          <w:rFonts w:ascii="Arial" w:eastAsia="Arial" w:hAnsi="Arial" w:cs="Arial"/>
          <w:b/>
          <w:i/>
          <w:color w:val="000000"/>
        </w:rPr>
        <w:t>conversão da base de dados</w:t>
      </w:r>
      <w:r>
        <w:rPr>
          <w:rFonts w:ascii="Arial" w:eastAsia="Arial" w:hAnsi="Arial" w:cs="Arial"/>
          <w:color w:val="000000"/>
        </w:rPr>
        <w:t xml:space="preserve"> disponibilizado pela CONTRATANTE à empresa contratada.</w:t>
      </w:r>
    </w:p>
    <w:p w14:paraId="0FE105BA"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46A5643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 xml:space="preserve">1.1.2.1. O conteúdo das normas editadas até </w:t>
      </w:r>
      <w:r>
        <w:rPr>
          <w:rFonts w:ascii="Arial" w:eastAsia="Arial" w:hAnsi="Arial" w:cs="Arial"/>
          <w:b/>
          <w:color w:val="000000"/>
          <w:highlight w:val="white"/>
        </w:rPr>
        <w:t xml:space="preserve">31 de DEZEMBRO de 2021 </w:t>
      </w:r>
      <w:r>
        <w:rPr>
          <w:rFonts w:ascii="Arial" w:eastAsia="Arial" w:hAnsi="Arial" w:cs="Arial"/>
          <w:color w:val="000000"/>
          <w:highlight w:val="white"/>
        </w:rPr>
        <w:t xml:space="preserve">será disponibilizado em formato </w:t>
      </w:r>
      <w:proofErr w:type="spellStart"/>
      <w:r>
        <w:rPr>
          <w:rFonts w:ascii="Arial" w:eastAsia="Arial" w:hAnsi="Arial" w:cs="Arial"/>
          <w:i/>
          <w:color w:val="000000"/>
          <w:highlight w:val="white"/>
        </w:rPr>
        <w:t>html</w:t>
      </w:r>
      <w:proofErr w:type="spellEnd"/>
      <w:r>
        <w:rPr>
          <w:rFonts w:ascii="Arial" w:eastAsia="Arial" w:hAnsi="Arial" w:cs="Arial"/>
          <w:color w:val="000000"/>
          <w:highlight w:val="white"/>
        </w:rPr>
        <w:t xml:space="preserve">. </w:t>
      </w:r>
    </w:p>
    <w:p w14:paraId="5201B1C6"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260DCA14"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1.1.2.2. Os quantitativos estimados são os seguintes:</w:t>
      </w:r>
    </w:p>
    <w:p w14:paraId="7A0E303D"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tbl>
      <w:tblPr>
        <w:tblStyle w:val="a4"/>
        <w:tblW w:w="55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7"/>
        <w:gridCol w:w="2287"/>
      </w:tblGrid>
      <w:tr w:rsidR="00B377EA" w14:paraId="73ABED98" w14:textId="77777777">
        <w:trPr>
          <w:trHeight w:val="283"/>
          <w:jc w:val="center"/>
        </w:trPr>
        <w:tc>
          <w:tcPr>
            <w:tcW w:w="3217" w:type="dxa"/>
            <w:vAlign w:val="center"/>
          </w:tcPr>
          <w:p w14:paraId="0D5D7F3C" w14:textId="77777777" w:rsidR="00B377EA" w:rsidRDefault="00455BF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Tipo</w:t>
            </w:r>
          </w:p>
        </w:tc>
        <w:tc>
          <w:tcPr>
            <w:tcW w:w="2287" w:type="dxa"/>
            <w:vAlign w:val="center"/>
          </w:tcPr>
          <w:p w14:paraId="56E6EA00" w14:textId="77777777" w:rsidR="00B377EA" w:rsidRDefault="00455BF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Quantidade</w:t>
            </w:r>
          </w:p>
        </w:tc>
      </w:tr>
      <w:tr w:rsidR="00B377EA" w14:paraId="30269EBA" w14:textId="77777777">
        <w:trPr>
          <w:trHeight w:val="283"/>
          <w:jc w:val="center"/>
        </w:trPr>
        <w:tc>
          <w:tcPr>
            <w:tcW w:w="3217" w:type="dxa"/>
            <w:vAlign w:val="center"/>
          </w:tcPr>
          <w:p w14:paraId="25C6DA21"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Lei ordinária</w:t>
            </w:r>
          </w:p>
        </w:tc>
        <w:tc>
          <w:tcPr>
            <w:tcW w:w="2287" w:type="dxa"/>
            <w:vAlign w:val="center"/>
          </w:tcPr>
          <w:p w14:paraId="58AAEBD8"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4.600</w:t>
            </w:r>
          </w:p>
        </w:tc>
      </w:tr>
      <w:tr w:rsidR="00B377EA" w14:paraId="1DC3EC38" w14:textId="77777777">
        <w:trPr>
          <w:trHeight w:val="283"/>
          <w:jc w:val="center"/>
        </w:trPr>
        <w:tc>
          <w:tcPr>
            <w:tcW w:w="3217" w:type="dxa"/>
            <w:vAlign w:val="center"/>
          </w:tcPr>
          <w:p w14:paraId="54A41691"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Lei complementar</w:t>
            </w:r>
          </w:p>
        </w:tc>
        <w:tc>
          <w:tcPr>
            <w:tcW w:w="2287" w:type="dxa"/>
            <w:vAlign w:val="center"/>
          </w:tcPr>
          <w:p w14:paraId="3602A014"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240</w:t>
            </w:r>
          </w:p>
        </w:tc>
      </w:tr>
      <w:tr w:rsidR="00B377EA" w14:paraId="63994E40" w14:textId="77777777">
        <w:trPr>
          <w:trHeight w:val="283"/>
          <w:jc w:val="center"/>
        </w:trPr>
        <w:tc>
          <w:tcPr>
            <w:tcW w:w="3217" w:type="dxa"/>
            <w:vAlign w:val="center"/>
          </w:tcPr>
          <w:p w14:paraId="0049E8BB"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Lei Orgânica</w:t>
            </w:r>
          </w:p>
        </w:tc>
        <w:tc>
          <w:tcPr>
            <w:tcW w:w="2287" w:type="dxa"/>
            <w:vAlign w:val="center"/>
          </w:tcPr>
          <w:p w14:paraId="2E71ECE1"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w:t>
            </w:r>
          </w:p>
        </w:tc>
      </w:tr>
      <w:tr w:rsidR="00B377EA" w14:paraId="40419C53" w14:textId="77777777">
        <w:trPr>
          <w:trHeight w:val="283"/>
          <w:jc w:val="center"/>
        </w:trPr>
        <w:tc>
          <w:tcPr>
            <w:tcW w:w="3217" w:type="dxa"/>
            <w:vAlign w:val="center"/>
          </w:tcPr>
          <w:p w14:paraId="0B5BE5AA"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Emendas à LOM</w:t>
            </w:r>
          </w:p>
        </w:tc>
        <w:tc>
          <w:tcPr>
            <w:tcW w:w="2287" w:type="dxa"/>
            <w:vAlign w:val="center"/>
          </w:tcPr>
          <w:p w14:paraId="5F865A43" w14:textId="77777777" w:rsidR="00B377EA" w:rsidRDefault="00455BF4">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30</w:t>
            </w:r>
          </w:p>
        </w:tc>
      </w:tr>
      <w:tr w:rsidR="00455BF4" w14:paraId="6B2E4044" w14:textId="77777777">
        <w:trPr>
          <w:trHeight w:val="283"/>
          <w:jc w:val="center"/>
        </w:trPr>
        <w:tc>
          <w:tcPr>
            <w:tcW w:w="3217" w:type="dxa"/>
            <w:vAlign w:val="center"/>
          </w:tcPr>
          <w:p w14:paraId="07ED4858" w14:textId="244BE064" w:rsidR="00455BF4" w:rsidRDefault="00455BF4">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Resoluções</w:t>
            </w:r>
          </w:p>
        </w:tc>
        <w:tc>
          <w:tcPr>
            <w:tcW w:w="2287" w:type="dxa"/>
            <w:vAlign w:val="center"/>
          </w:tcPr>
          <w:p w14:paraId="34FD0ED1" w14:textId="338F7D8C" w:rsidR="00455BF4" w:rsidRDefault="00334E84">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203</w:t>
            </w:r>
          </w:p>
        </w:tc>
      </w:tr>
      <w:tr w:rsidR="00455BF4" w14:paraId="7A4C87E0" w14:textId="77777777">
        <w:trPr>
          <w:trHeight w:val="283"/>
          <w:jc w:val="center"/>
        </w:trPr>
        <w:tc>
          <w:tcPr>
            <w:tcW w:w="3217" w:type="dxa"/>
            <w:vAlign w:val="center"/>
          </w:tcPr>
          <w:p w14:paraId="12ECBBC9" w14:textId="55BD5976" w:rsidR="00455BF4" w:rsidRDefault="00455BF4">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Decretos Legislativos</w:t>
            </w:r>
          </w:p>
        </w:tc>
        <w:tc>
          <w:tcPr>
            <w:tcW w:w="2287" w:type="dxa"/>
            <w:vAlign w:val="center"/>
          </w:tcPr>
          <w:p w14:paraId="1EECB79B" w14:textId="609C735F" w:rsidR="00455BF4" w:rsidRDefault="00334E84">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527</w:t>
            </w:r>
          </w:p>
        </w:tc>
      </w:tr>
      <w:tr w:rsidR="00455BF4" w14:paraId="6553ED79" w14:textId="77777777">
        <w:trPr>
          <w:trHeight w:val="283"/>
          <w:jc w:val="center"/>
        </w:trPr>
        <w:tc>
          <w:tcPr>
            <w:tcW w:w="3217" w:type="dxa"/>
            <w:vAlign w:val="center"/>
          </w:tcPr>
          <w:p w14:paraId="3411201E" w14:textId="191B5778" w:rsidR="00455BF4" w:rsidRDefault="00100867">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Moções</w:t>
            </w:r>
          </w:p>
        </w:tc>
        <w:tc>
          <w:tcPr>
            <w:tcW w:w="2287" w:type="dxa"/>
            <w:vAlign w:val="center"/>
          </w:tcPr>
          <w:p w14:paraId="1009DC45" w14:textId="6D02DF99" w:rsidR="00455BF4" w:rsidRDefault="00334E84">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r>
      <w:tr w:rsidR="00B377EA" w14:paraId="5324CB20" w14:textId="77777777">
        <w:trPr>
          <w:trHeight w:val="283"/>
          <w:jc w:val="center"/>
        </w:trPr>
        <w:tc>
          <w:tcPr>
            <w:tcW w:w="3217" w:type="dxa"/>
            <w:vAlign w:val="center"/>
          </w:tcPr>
          <w:p w14:paraId="3016E9C8" w14:textId="77777777" w:rsidR="00B377EA" w:rsidRDefault="00455BF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TOTAL</w:t>
            </w:r>
          </w:p>
        </w:tc>
        <w:tc>
          <w:tcPr>
            <w:tcW w:w="2287" w:type="dxa"/>
            <w:vAlign w:val="center"/>
          </w:tcPr>
          <w:p w14:paraId="7A135806" w14:textId="2660F0F0" w:rsidR="00B377EA" w:rsidRDefault="00334E8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5.609</w:t>
            </w:r>
          </w:p>
        </w:tc>
      </w:tr>
    </w:tbl>
    <w:p w14:paraId="459168A9"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7668F3A8"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 xml:space="preserve"> Apresentação de relatório técnico</w:t>
      </w:r>
      <w:r>
        <w:rPr>
          <w:rFonts w:ascii="Arial" w:eastAsia="Arial" w:hAnsi="Arial" w:cs="Arial"/>
          <w:b/>
          <w:i/>
          <w:color w:val="000000"/>
        </w:rPr>
        <w:t xml:space="preserve"> </w:t>
      </w:r>
      <w:r>
        <w:rPr>
          <w:rFonts w:ascii="Arial" w:eastAsia="Arial" w:hAnsi="Arial" w:cs="Arial"/>
          <w:color w:val="000000"/>
        </w:rPr>
        <w:t xml:space="preserve">contendo, no mínimo, as seguintes informações: </w:t>
      </w:r>
    </w:p>
    <w:p w14:paraId="33587330"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6347B55A"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 relação de normas cadastradas;</w:t>
      </w:r>
    </w:p>
    <w:p w14:paraId="5105316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b) relação de normas não disponibilizadas, incompletas e/ou ilegíveis; e, </w:t>
      </w:r>
    </w:p>
    <w:p w14:paraId="4F4467D3"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d) relação de normas compiladas e disponíveis para consulta na </w:t>
      </w:r>
      <w:r>
        <w:rPr>
          <w:rFonts w:ascii="Arial" w:eastAsia="Arial" w:hAnsi="Arial" w:cs="Arial"/>
          <w:i/>
          <w:color w:val="000000"/>
        </w:rPr>
        <w:t>web</w:t>
      </w:r>
      <w:r>
        <w:rPr>
          <w:rFonts w:ascii="Arial" w:eastAsia="Arial" w:hAnsi="Arial" w:cs="Arial"/>
          <w:color w:val="000000"/>
        </w:rPr>
        <w:t>.</w:t>
      </w:r>
    </w:p>
    <w:p w14:paraId="0E4FE0B9"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296CCF3B"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1.3. </w:t>
      </w:r>
      <w:r>
        <w:rPr>
          <w:rFonts w:ascii="Arial" w:eastAsia="Arial" w:hAnsi="Arial" w:cs="Arial"/>
          <w:color w:val="000000"/>
        </w:rPr>
        <w:t>Disponibilização das normas relacionadas no item 1.1 em formato compilado para consulta na web.</w:t>
      </w:r>
    </w:p>
    <w:p w14:paraId="4E56E2D9"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7649858E"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1.3.1. O software deverá disponibilizar, no mínimo, os seguintes campos de cadastro:</w:t>
      </w:r>
    </w:p>
    <w:p w14:paraId="7D9599E9"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6F3E6D43"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a) número da norma; </w:t>
      </w:r>
    </w:p>
    <w:p w14:paraId="48F299A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b) espécie normativa; </w:t>
      </w:r>
    </w:p>
    <w:p w14:paraId="1DFD6E51"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 data da promulgação;</w:t>
      </w:r>
    </w:p>
    <w:p w14:paraId="1E7DDA51"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d) ementa; </w:t>
      </w:r>
    </w:p>
    <w:p w14:paraId="5D2D1470"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 classificação temática; </w:t>
      </w:r>
    </w:p>
    <w:p w14:paraId="257603AD"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f) situação jurídica; </w:t>
      </w:r>
    </w:p>
    <w:p w14:paraId="3B77C868"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g) alterações / referências; e,</w:t>
      </w:r>
    </w:p>
    <w:p w14:paraId="7D501F56"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h) </w:t>
      </w:r>
      <w:r>
        <w:rPr>
          <w:rFonts w:ascii="Arial" w:eastAsia="Arial" w:hAnsi="Arial" w:cs="Arial"/>
          <w:i/>
          <w:color w:val="000000"/>
        </w:rPr>
        <w:t>link</w:t>
      </w:r>
      <w:r>
        <w:rPr>
          <w:rFonts w:ascii="Arial" w:eastAsia="Arial" w:hAnsi="Arial" w:cs="Arial"/>
          <w:color w:val="000000"/>
        </w:rPr>
        <w:t xml:space="preserve"> para consulta ao respectivo projeto.</w:t>
      </w:r>
    </w:p>
    <w:p w14:paraId="05CF131E"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741D1686"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1.3.1.1. A classificação temática deve seguir a metodologia atualmente utilizada pela CONTRATANTE.</w:t>
      </w:r>
    </w:p>
    <w:p w14:paraId="1AF60E77"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6C95A16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1.3.1.2. A situação jurídica mencionada deve ser atribuída de acordo com os seguintes critérios:</w:t>
      </w:r>
    </w:p>
    <w:p w14:paraId="435DD2C5"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016BAE34"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 não consta revogação expressa;</w:t>
      </w:r>
    </w:p>
    <w:p w14:paraId="1B06C42E"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b) revogada expressamente;</w:t>
      </w:r>
    </w:p>
    <w:p w14:paraId="6DA0D088"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 declarada inconstitucional pelo Tribunal de Justiça do Estado de São Paulo (TJSP) em Ação Direta de Inconstitucionalidade (</w:t>
      </w:r>
      <w:proofErr w:type="spellStart"/>
      <w:r>
        <w:rPr>
          <w:rFonts w:ascii="Arial" w:eastAsia="Arial" w:hAnsi="Arial" w:cs="Arial"/>
          <w:color w:val="000000"/>
        </w:rPr>
        <w:t>ADIn</w:t>
      </w:r>
      <w:proofErr w:type="spellEnd"/>
      <w:r>
        <w:rPr>
          <w:rFonts w:ascii="Arial" w:eastAsia="Arial" w:hAnsi="Arial" w:cs="Arial"/>
          <w:color w:val="000000"/>
        </w:rPr>
        <w:t xml:space="preserve">); </w:t>
      </w:r>
    </w:p>
    <w:p w14:paraId="4D6CE31C"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 declarada parcialmente inconstitucional pelo Tribunal de Justiça do Estado de São Paulo (TJSP) em Ação Direta de Inconstitucionalidade (</w:t>
      </w:r>
      <w:proofErr w:type="spellStart"/>
      <w:r>
        <w:rPr>
          <w:rFonts w:ascii="Arial" w:eastAsia="Arial" w:hAnsi="Arial" w:cs="Arial"/>
          <w:color w:val="000000"/>
        </w:rPr>
        <w:t>ADIn</w:t>
      </w:r>
      <w:proofErr w:type="spellEnd"/>
      <w:r>
        <w:rPr>
          <w:rFonts w:ascii="Arial" w:eastAsia="Arial" w:hAnsi="Arial" w:cs="Arial"/>
          <w:color w:val="000000"/>
        </w:rPr>
        <w:t>);</w:t>
      </w:r>
    </w:p>
    <w:p w14:paraId="6551886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 eficácia suspensa pelo Tribunal de Justiça do Estado de São Paulo (TJSP) em Ação Direta de Inconstitucionalidade (</w:t>
      </w:r>
      <w:proofErr w:type="spellStart"/>
      <w:r>
        <w:rPr>
          <w:rFonts w:ascii="Arial" w:eastAsia="Arial" w:hAnsi="Arial" w:cs="Arial"/>
          <w:color w:val="000000"/>
        </w:rPr>
        <w:t>ADIn</w:t>
      </w:r>
      <w:proofErr w:type="spellEnd"/>
      <w:r>
        <w:rPr>
          <w:rFonts w:ascii="Arial" w:eastAsia="Arial" w:hAnsi="Arial" w:cs="Arial"/>
          <w:color w:val="000000"/>
        </w:rPr>
        <w:t>);</w:t>
      </w:r>
    </w:p>
    <w:p w14:paraId="03EAD274"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bookmarkStart w:id="7" w:name="_heading=h.tyjcwt" w:colFirst="0" w:colLast="0"/>
      <w:bookmarkEnd w:id="7"/>
      <w:r>
        <w:rPr>
          <w:rFonts w:ascii="Arial" w:eastAsia="Arial" w:hAnsi="Arial" w:cs="Arial"/>
          <w:color w:val="000000"/>
        </w:rPr>
        <w:t xml:space="preserve">f) declarada inconstitucional pelo Supremo Tribunal Federal (STF) em Arguição de Descumprimento de Preceito Fundamental (ADPF); </w:t>
      </w:r>
    </w:p>
    <w:p w14:paraId="6298695B"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g) declarada parcialmente inconstitucional pelo Supremo Tribunal Federal (STF) em Arguição de Descumprimento de Preceito Fundamental (ADPF);</w:t>
      </w:r>
    </w:p>
    <w:p w14:paraId="0C0EB143"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h) eficácia suspensa pelo Supremo Tribunal Federal (STF) em Arguição de Descumprimento de Preceito Fundamental (ADPF); e,</w:t>
      </w:r>
    </w:p>
    <w:p w14:paraId="2AB30BB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 vigência temporária e/ou eficácia prejudicada.</w:t>
      </w:r>
    </w:p>
    <w:p w14:paraId="31D5440C"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5DA04EA8"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1.3.1.3. As alterações / referências consistem nos registros das alterações expressas existentes na norma, bem como das normas que a ela façam referência expressa ou referidas por ela, inclusive, quando a norma referida for proveniente da esfera estadual ou federal.</w:t>
      </w:r>
    </w:p>
    <w:p w14:paraId="69F67C1D"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300452C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1.4.</w:t>
      </w:r>
      <w:r>
        <w:rPr>
          <w:rFonts w:ascii="Arial" w:eastAsia="Arial" w:hAnsi="Arial" w:cs="Arial"/>
          <w:color w:val="000000"/>
        </w:rPr>
        <w:t xml:space="preserve"> </w:t>
      </w:r>
      <w:r>
        <w:rPr>
          <w:rFonts w:ascii="Arial" w:eastAsia="Arial" w:hAnsi="Arial" w:cs="Arial"/>
          <w:b/>
          <w:color w:val="000000"/>
        </w:rPr>
        <w:t>Prazo de execução da 1ª Etapa</w:t>
      </w:r>
      <w:r>
        <w:rPr>
          <w:rFonts w:ascii="Arial" w:eastAsia="Arial" w:hAnsi="Arial" w:cs="Arial"/>
          <w:color w:val="000000"/>
        </w:rPr>
        <w:t>: 15 (quinze) dias, contados a partir do recebimento da ordem de serviços pela contratada.</w:t>
      </w:r>
    </w:p>
    <w:p w14:paraId="30E7975F"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3FA6E882" w14:textId="77777777" w:rsidR="00B377EA" w:rsidRDefault="00B377EA">
      <w:pPr>
        <w:pBdr>
          <w:top w:val="nil"/>
          <w:left w:val="nil"/>
          <w:bottom w:val="nil"/>
          <w:right w:val="nil"/>
          <w:between w:val="nil"/>
        </w:pBdr>
        <w:spacing w:line="240" w:lineRule="auto"/>
        <w:ind w:left="0" w:hanging="2"/>
        <w:jc w:val="center"/>
        <w:rPr>
          <w:rFonts w:ascii="Arial" w:eastAsia="Arial" w:hAnsi="Arial" w:cs="Arial"/>
          <w:b/>
          <w:color w:val="000000"/>
          <w:u w:val="single"/>
        </w:rPr>
      </w:pPr>
    </w:p>
    <w:p w14:paraId="0132AAA2" w14:textId="77777777" w:rsidR="00B377EA" w:rsidRDefault="00455BF4">
      <w:pPr>
        <w:pBdr>
          <w:top w:val="nil"/>
          <w:left w:val="nil"/>
          <w:bottom w:val="nil"/>
          <w:right w:val="nil"/>
          <w:between w:val="nil"/>
        </w:pBdr>
        <w:spacing w:line="240" w:lineRule="auto"/>
        <w:ind w:left="0" w:hanging="2"/>
        <w:rPr>
          <w:rFonts w:ascii="Arial" w:eastAsia="Arial" w:hAnsi="Arial" w:cs="Arial"/>
          <w:b/>
          <w:color w:val="000000"/>
          <w:u w:val="single"/>
        </w:rPr>
      </w:pPr>
      <w:r>
        <w:rPr>
          <w:rFonts w:ascii="Arial" w:eastAsia="Arial" w:hAnsi="Arial" w:cs="Arial"/>
          <w:b/>
          <w:color w:val="000000"/>
          <w:u w:val="single"/>
        </w:rPr>
        <w:t>2ª ETAPA – ATUALIZAÇÃO DA LEGISLAÇÃO MUNICIPAL E DISPONIBILIZAÇÃO PARA CONSULTA NA WEB</w:t>
      </w:r>
    </w:p>
    <w:p w14:paraId="0FC8AF71"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20FF4A6F"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b/>
        </w:rPr>
        <w:t xml:space="preserve">2. </w:t>
      </w:r>
      <w:r>
        <w:rPr>
          <w:rFonts w:ascii="Arial" w:eastAsia="Arial" w:hAnsi="Arial" w:cs="Arial"/>
        </w:rPr>
        <w:t>A 2ª Etapa compreende as seguintes atividades:</w:t>
      </w:r>
    </w:p>
    <w:p w14:paraId="7CD75522"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b/>
        </w:rPr>
        <w:t>2.1.</w:t>
      </w:r>
      <w:r>
        <w:rPr>
          <w:rFonts w:ascii="Arial" w:eastAsia="Arial" w:hAnsi="Arial" w:cs="Arial"/>
        </w:rPr>
        <w:t xml:space="preserve"> A contratada deverá executar a atualização contínua da Legislação Municipal disponibilizada em formato digital, observados, no que couber, os critérios técnicos definidos na 1ª etapa, especialmente no que diz respeito ao cadastramento e compilação das mesmas. </w:t>
      </w:r>
    </w:p>
    <w:p w14:paraId="6BE9E283" w14:textId="77777777" w:rsidR="00B377EA" w:rsidRDefault="00455BF4">
      <w:pPr>
        <w:ind w:left="0" w:hanging="2"/>
        <w:jc w:val="both"/>
        <w:rPr>
          <w:rFonts w:ascii="Arial" w:eastAsia="Arial" w:hAnsi="Arial" w:cs="Arial"/>
        </w:rPr>
      </w:pPr>
      <w:r>
        <w:rPr>
          <w:rFonts w:ascii="Arial" w:eastAsia="Arial" w:hAnsi="Arial" w:cs="Arial"/>
          <w:b/>
        </w:rPr>
        <w:t>2.2.</w:t>
      </w:r>
      <w:r>
        <w:rPr>
          <w:rFonts w:ascii="Arial" w:eastAsia="Arial" w:hAnsi="Arial" w:cs="Arial"/>
        </w:rPr>
        <w:t xml:space="preserve"> A contratada deverá disponibilizar o texto compilado das normas municipais em formato </w:t>
      </w:r>
      <w:proofErr w:type="spellStart"/>
      <w:r>
        <w:rPr>
          <w:rFonts w:ascii="Arial" w:eastAsia="Arial" w:hAnsi="Arial" w:cs="Arial"/>
          <w:i/>
        </w:rPr>
        <w:t>html</w:t>
      </w:r>
      <w:proofErr w:type="spellEnd"/>
      <w:r>
        <w:rPr>
          <w:rFonts w:ascii="Arial" w:eastAsia="Arial" w:hAnsi="Arial" w:cs="Arial"/>
        </w:rPr>
        <w:t xml:space="preserve"> para consulta na </w:t>
      </w:r>
      <w:r>
        <w:rPr>
          <w:rFonts w:ascii="Arial" w:eastAsia="Arial" w:hAnsi="Arial" w:cs="Arial"/>
          <w:i/>
        </w:rPr>
        <w:t>web</w:t>
      </w:r>
      <w:r>
        <w:rPr>
          <w:rFonts w:ascii="Arial" w:eastAsia="Arial" w:hAnsi="Arial" w:cs="Arial"/>
        </w:rPr>
        <w:t>.</w:t>
      </w:r>
    </w:p>
    <w:p w14:paraId="06A3A611" w14:textId="77777777" w:rsidR="00B377EA" w:rsidRDefault="00455BF4">
      <w:pPr>
        <w:ind w:left="0" w:hanging="2"/>
        <w:jc w:val="both"/>
        <w:rPr>
          <w:rFonts w:ascii="Arial" w:eastAsia="Arial" w:hAnsi="Arial" w:cs="Arial"/>
        </w:rPr>
      </w:pPr>
      <w:r>
        <w:rPr>
          <w:rFonts w:ascii="Arial" w:eastAsia="Arial" w:hAnsi="Arial" w:cs="Arial"/>
          <w:b/>
        </w:rPr>
        <w:t>2.3.</w:t>
      </w:r>
      <w:r>
        <w:rPr>
          <w:rFonts w:ascii="Arial" w:eastAsia="Arial" w:hAnsi="Arial" w:cs="Arial"/>
        </w:rPr>
        <w:t xml:space="preserve"> A digitação e formatação dos textos das normas municipais deverá observar os critérios estabelecidos pela Lei Complementar Federal nº 95, de 26 de fevereiro de 1998, regulamentada pelo Decreto Federal nº 9.191, de 1º de novembro de 2017, e especialmente o seguinte:</w:t>
      </w:r>
    </w:p>
    <w:p w14:paraId="4F2691FF" w14:textId="77777777" w:rsidR="00B377EA" w:rsidRDefault="00455BF4">
      <w:pPr>
        <w:ind w:left="0" w:hanging="2"/>
        <w:jc w:val="both"/>
        <w:rPr>
          <w:rFonts w:ascii="Arial" w:eastAsia="Arial" w:hAnsi="Arial" w:cs="Arial"/>
        </w:rPr>
      </w:pPr>
      <w:r>
        <w:rPr>
          <w:rFonts w:ascii="Arial" w:eastAsia="Arial" w:hAnsi="Arial" w:cs="Arial"/>
        </w:rPr>
        <w:t>2.3.1. apresentação dos dispositivos legais alterados ou revogados expressamente, utilizando o modo de apresentação tachado, com a apresentação, quando for o caso, da posterior redação logo abaixo, dada pela norma que a modificou;</w:t>
      </w:r>
    </w:p>
    <w:p w14:paraId="15BBC9D8" w14:textId="77777777" w:rsidR="00B377EA" w:rsidRDefault="00455BF4">
      <w:pPr>
        <w:ind w:left="0" w:hanging="2"/>
        <w:jc w:val="both"/>
        <w:rPr>
          <w:rFonts w:ascii="Arial" w:eastAsia="Arial" w:hAnsi="Arial" w:cs="Arial"/>
        </w:rPr>
      </w:pPr>
      <w:r>
        <w:rPr>
          <w:rFonts w:ascii="Arial" w:eastAsia="Arial" w:hAnsi="Arial" w:cs="Arial"/>
        </w:rPr>
        <w:t>2.3.2. informação quanto ao tipo de modificação inserida na norma e a indicação do número e a data da norma que promoveu a alteração;</w:t>
      </w:r>
    </w:p>
    <w:p w14:paraId="603B0DA7" w14:textId="77777777" w:rsidR="00B377EA" w:rsidRDefault="00455BF4">
      <w:pPr>
        <w:ind w:left="0" w:hanging="2"/>
        <w:jc w:val="both"/>
        <w:rPr>
          <w:rFonts w:ascii="Arial" w:eastAsia="Arial" w:hAnsi="Arial" w:cs="Arial"/>
        </w:rPr>
      </w:pPr>
      <w:r>
        <w:rPr>
          <w:rFonts w:ascii="Arial" w:eastAsia="Arial" w:hAnsi="Arial" w:cs="Arial"/>
        </w:rPr>
        <w:t>2.3.3. criação de hiperlink sobre o dispositivo modificado ou incluído, para consulta do texto da norma que promoveu a alteração / inclusão;</w:t>
      </w:r>
    </w:p>
    <w:p w14:paraId="5487A39F"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 xml:space="preserve">2.3.4. disponibilização dos textos em </w:t>
      </w:r>
      <w:proofErr w:type="spellStart"/>
      <w:r>
        <w:rPr>
          <w:rFonts w:ascii="Arial" w:eastAsia="Arial" w:hAnsi="Arial" w:cs="Arial"/>
          <w:i/>
        </w:rPr>
        <w:t>html</w:t>
      </w:r>
      <w:proofErr w:type="spellEnd"/>
      <w:r>
        <w:rPr>
          <w:rFonts w:ascii="Arial" w:eastAsia="Arial" w:hAnsi="Arial" w:cs="Arial"/>
        </w:rPr>
        <w:t xml:space="preserve"> em versão “consolidada”, exibindo o texto atualizado da norma, e versão “compilada”, exibindo todas as redações anteriores, nos moldes do disposto no item 2.3.1;</w:t>
      </w:r>
    </w:p>
    <w:p w14:paraId="729CF070"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 xml:space="preserve">2.3.5. apresentação dos dispositivos legais declarados inconstitucionais ou com eficácia suspensa temporariamente pelo Poder Judiciário em </w:t>
      </w:r>
      <w:proofErr w:type="spellStart"/>
      <w:r>
        <w:rPr>
          <w:rFonts w:ascii="Arial" w:eastAsia="Arial" w:hAnsi="Arial" w:cs="Arial"/>
        </w:rPr>
        <w:t>ADIn</w:t>
      </w:r>
      <w:proofErr w:type="spellEnd"/>
      <w:r>
        <w:rPr>
          <w:rFonts w:ascii="Arial" w:eastAsia="Arial" w:hAnsi="Arial" w:cs="Arial"/>
        </w:rPr>
        <w:t xml:space="preserve"> ou ADPF, utilizando o modo de apresentação tachado;</w:t>
      </w:r>
    </w:p>
    <w:p w14:paraId="09C0E530"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 xml:space="preserve">2.3.6. indicação do número do processo da </w:t>
      </w:r>
      <w:proofErr w:type="spellStart"/>
      <w:r>
        <w:rPr>
          <w:rFonts w:ascii="Arial" w:eastAsia="Arial" w:hAnsi="Arial" w:cs="Arial"/>
        </w:rPr>
        <w:t>ADIn</w:t>
      </w:r>
      <w:proofErr w:type="spellEnd"/>
      <w:r>
        <w:rPr>
          <w:rFonts w:ascii="Arial" w:eastAsia="Arial" w:hAnsi="Arial" w:cs="Arial"/>
        </w:rPr>
        <w:t xml:space="preserve"> ou ADPF em que resultou na declaração parcial ou integral de inconstitucionalidade ou na suspensão temporária da eficácia da norma;</w:t>
      </w:r>
    </w:p>
    <w:p w14:paraId="48251683"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b/>
        </w:rPr>
        <w:t>2.4.</w:t>
      </w:r>
      <w:r>
        <w:rPr>
          <w:rFonts w:ascii="Arial" w:eastAsia="Arial" w:hAnsi="Arial" w:cs="Arial"/>
        </w:rPr>
        <w:t xml:space="preserve"> As normas municipais editadas a partir de </w:t>
      </w:r>
      <w:r>
        <w:rPr>
          <w:rFonts w:ascii="Arial" w:eastAsia="Arial" w:hAnsi="Arial" w:cs="Arial"/>
          <w:b/>
        </w:rPr>
        <w:t xml:space="preserve">31 de dezembro de 2021 </w:t>
      </w:r>
      <w:r>
        <w:rPr>
          <w:rFonts w:ascii="Arial" w:eastAsia="Arial" w:hAnsi="Arial" w:cs="Arial"/>
        </w:rPr>
        <w:t xml:space="preserve">deverão ser cadastradas no software e disponibilizadas para consulta na </w:t>
      </w:r>
      <w:r>
        <w:rPr>
          <w:rFonts w:ascii="Arial" w:eastAsia="Arial" w:hAnsi="Arial" w:cs="Arial"/>
          <w:i/>
        </w:rPr>
        <w:t>web</w:t>
      </w:r>
      <w:r>
        <w:rPr>
          <w:rFonts w:ascii="Arial" w:eastAsia="Arial" w:hAnsi="Arial" w:cs="Arial"/>
        </w:rPr>
        <w:t xml:space="preserve"> em até </w:t>
      </w:r>
      <w:r>
        <w:rPr>
          <w:rFonts w:ascii="Arial" w:eastAsia="Arial" w:hAnsi="Arial" w:cs="Arial"/>
          <w:b/>
        </w:rPr>
        <w:t xml:space="preserve">5 (cinco) dias </w:t>
      </w:r>
      <w:r>
        <w:rPr>
          <w:rFonts w:ascii="Arial" w:eastAsia="Arial" w:hAnsi="Arial" w:cs="Arial"/>
          <w:b/>
        </w:rPr>
        <w:lastRenderedPageBreak/>
        <w:t>úteis</w:t>
      </w:r>
      <w:r>
        <w:rPr>
          <w:rFonts w:ascii="Arial" w:eastAsia="Arial" w:hAnsi="Arial" w:cs="Arial"/>
        </w:rPr>
        <w:t>, contados a partir do recebimento, pela contratada, do texto definitivo da norma em meio eletrônico (texto editável) e demais informações necessárias ao cadastro.</w:t>
      </w:r>
    </w:p>
    <w:p w14:paraId="51DD82A5"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b/>
        </w:rPr>
        <w:t>2.5.</w:t>
      </w:r>
      <w:r>
        <w:rPr>
          <w:rFonts w:ascii="Arial" w:eastAsia="Arial" w:hAnsi="Arial" w:cs="Arial"/>
        </w:rPr>
        <w:t xml:space="preserve"> Prestação de serviços de manutenção preventiva, corretiva e evolutiva do software e da página de consulta na web;</w:t>
      </w:r>
    </w:p>
    <w:p w14:paraId="39E9D2BA"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b/>
        </w:rPr>
        <w:t>2.6.</w:t>
      </w:r>
      <w:r>
        <w:rPr>
          <w:rFonts w:ascii="Arial" w:eastAsia="Arial" w:hAnsi="Arial" w:cs="Arial"/>
        </w:rPr>
        <w:t xml:space="preserve"> Prestação de serviços de hospedagem da página de consulta na web;</w:t>
      </w:r>
    </w:p>
    <w:p w14:paraId="5A45FACB"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2.7.</w:t>
      </w:r>
      <w:r>
        <w:rPr>
          <w:rFonts w:ascii="Arial" w:eastAsia="Arial" w:hAnsi="Arial" w:cs="Arial"/>
          <w:color w:val="000000"/>
        </w:rPr>
        <w:t xml:space="preserve"> </w:t>
      </w:r>
      <w:r>
        <w:rPr>
          <w:rFonts w:ascii="Arial" w:eastAsia="Arial" w:hAnsi="Arial" w:cs="Arial"/>
          <w:b/>
          <w:color w:val="000000"/>
          <w:u w:val="single"/>
        </w:rPr>
        <w:t>Prazo de execução da 3ª Etapa</w:t>
      </w:r>
      <w:r>
        <w:rPr>
          <w:rFonts w:ascii="Arial" w:eastAsia="Arial" w:hAnsi="Arial" w:cs="Arial"/>
          <w:color w:val="000000"/>
        </w:rPr>
        <w:t>: por se tratar de serviço de natureza continuada, deverá ser executado a partir da data de assinatura do contrato, estendendo-se enquanto perdurar sua vigência e, inclusive, durante as prorrogações do respectivo prazo, até 48(quarenta e oito) meses.</w:t>
      </w:r>
    </w:p>
    <w:p w14:paraId="49B313B0"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76072DE3"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rPr>
          <w:rFonts w:ascii="Arial" w:eastAsia="Arial" w:hAnsi="Arial" w:cs="Arial"/>
          <w:b/>
        </w:rPr>
      </w:pPr>
      <w:r>
        <w:rPr>
          <w:rFonts w:ascii="Arial" w:eastAsia="Arial" w:hAnsi="Arial" w:cs="Arial"/>
          <w:b/>
          <w:u w:val="single"/>
        </w:rPr>
        <w:t>REQUISITOS MÍNIMOS DO SOFTWARE DE CONSULTA À LEGISLAÇÃO NA WEB</w:t>
      </w:r>
    </w:p>
    <w:p w14:paraId="0C784D56"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7E3B970F"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3. </w:t>
      </w:r>
      <w:r>
        <w:rPr>
          <w:rFonts w:ascii="Arial" w:eastAsia="Arial" w:hAnsi="Arial" w:cs="Arial"/>
          <w:color w:val="000000"/>
        </w:rPr>
        <w:t>O software de consulta a ser disponibilizado deverá atender aos seguintes requisitos mínimos essenciais:</w:t>
      </w:r>
    </w:p>
    <w:p w14:paraId="4F1F0AD7"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74EFC5A0"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u w:val="single"/>
        </w:rPr>
      </w:pPr>
      <w:r>
        <w:rPr>
          <w:rFonts w:ascii="Arial" w:eastAsia="Arial" w:hAnsi="Arial" w:cs="Arial"/>
          <w:b/>
          <w:color w:val="000000"/>
        </w:rPr>
        <w:t xml:space="preserve">3.1. </w:t>
      </w:r>
      <w:r>
        <w:rPr>
          <w:rFonts w:ascii="Arial" w:eastAsia="Arial" w:hAnsi="Arial" w:cs="Arial"/>
          <w:b/>
          <w:color w:val="000000"/>
          <w:u w:val="single"/>
        </w:rPr>
        <w:t>Segurança</w:t>
      </w:r>
    </w:p>
    <w:p w14:paraId="2D7D7E11"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u w:val="single"/>
        </w:rPr>
      </w:pPr>
    </w:p>
    <w:p w14:paraId="425A1E3A"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u w:val="single"/>
        </w:rPr>
      </w:pPr>
      <w:r>
        <w:rPr>
          <w:rFonts w:ascii="Arial" w:eastAsia="Arial" w:hAnsi="Arial" w:cs="Arial"/>
          <w:color w:val="000000"/>
        </w:rPr>
        <w:t xml:space="preserve">3.1.1. Hospedagem em provedor sob responsabilidade da contratada, com sistema de </w:t>
      </w:r>
      <w:r>
        <w:rPr>
          <w:rFonts w:ascii="Arial" w:eastAsia="Arial" w:hAnsi="Arial" w:cs="Arial"/>
          <w:i/>
          <w:color w:val="000000"/>
        </w:rPr>
        <w:t>backup</w:t>
      </w:r>
      <w:r>
        <w:rPr>
          <w:rFonts w:ascii="Arial" w:eastAsia="Arial" w:hAnsi="Arial" w:cs="Arial"/>
          <w:color w:val="000000"/>
        </w:rPr>
        <w:t xml:space="preserve"> automático;</w:t>
      </w:r>
    </w:p>
    <w:p w14:paraId="16467EEC"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u w:val="single"/>
        </w:rPr>
      </w:pPr>
    </w:p>
    <w:p w14:paraId="297FF422"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u w:val="single"/>
        </w:rPr>
      </w:pPr>
      <w:r>
        <w:rPr>
          <w:rFonts w:ascii="Arial" w:eastAsia="Arial" w:hAnsi="Arial" w:cs="Arial"/>
          <w:color w:val="000000"/>
        </w:rPr>
        <w:t xml:space="preserve">3.1.1.1. O </w:t>
      </w:r>
      <w:r>
        <w:rPr>
          <w:rFonts w:ascii="Arial" w:eastAsia="Arial" w:hAnsi="Arial" w:cs="Arial"/>
          <w:i/>
          <w:color w:val="000000"/>
        </w:rPr>
        <w:t>Datacenter</w:t>
      </w:r>
      <w:r>
        <w:rPr>
          <w:rFonts w:ascii="Arial" w:eastAsia="Arial" w:hAnsi="Arial" w:cs="Arial"/>
          <w:color w:val="000000"/>
        </w:rPr>
        <w:t xml:space="preserve"> de hospedagem deve viabilizar a segurança dos dados mediante proteção contra invasores, com, no mínimo, 02(dois) servidores replicado/sincronizado/</w:t>
      </w:r>
      <w:proofErr w:type="spellStart"/>
      <w:r>
        <w:rPr>
          <w:rFonts w:ascii="Arial" w:eastAsia="Arial" w:hAnsi="Arial" w:cs="Arial"/>
          <w:i/>
          <w:color w:val="000000"/>
        </w:rPr>
        <w:t>load</w:t>
      </w:r>
      <w:proofErr w:type="spellEnd"/>
      <w:r>
        <w:rPr>
          <w:rFonts w:ascii="Arial" w:eastAsia="Arial" w:hAnsi="Arial" w:cs="Arial"/>
          <w:i/>
          <w:color w:val="000000"/>
        </w:rPr>
        <w:t xml:space="preserve"> </w:t>
      </w:r>
      <w:proofErr w:type="spellStart"/>
      <w:r>
        <w:rPr>
          <w:rFonts w:ascii="Arial" w:eastAsia="Arial" w:hAnsi="Arial" w:cs="Arial"/>
          <w:i/>
          <w:color w:val="000000"/>
        </w:rPr>
        <w:t>balancer</w:t>
      </w:r>
      <w:proofErr w:type="spellEnd"/>
      <w:r>
        <w:rPr>
          <w:rFonts w:ascii="Arial" w:eastAsia="Arial" w:hAnsi="Arial" w:cs="Arial"/>
          <w:color w:val="000000"/>
        </w:rPr>
        <w:t xml:space="preserve">, sistema gerenciador de banco de dados e </w:t>
      </w:r>
      <w:proofErr w:type="spellStart"/>
      <w:r>
        <w:rPr>
          <w:rFonts w:ascii="Arial" w:eastAsia="Arial" w:hAnsi="Arial" w:cs="Arial"/>
          <w:i/>
          <w:color w:val="000000"/>
        </w:rPr>
        <w:t>uplink</w:t>
      </w:r>
      <w:proofErr w:type="spellEnd"/>
      <w:r>
        <w:rPr>
          <w:rFonts w:ascii="Arial" w:eastAsia="Arial" w:hAnsi="Arial" w:cs="Arial"/>
          <w:color w:val="000000"/>
        </w:rPr>
        <w:t xml:space="preserve"> para conexão de, no mínimo, 50mbps;</w:t>
      </w:r>
    </w:p>
    <w:p w14:paraId="2CC5925F"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u w:val="single"/>
        </w:rPr>
      </w:pPr>
    </w:p>
    <w:p w14:paraId="328D0E1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3.1.2. Permitir a gravação de cópia de segurança (</w:t>
      </w:r>
      <w:r>
        <w:rPr>
          <w:rFonts w:ascii="Arial" w:eastAsia="Arial" w:hAnsi="Arial" w:cs="Arial"/>
          <w:i/>
          <w:color w:val="000000"/>
        </w:rPr>
        <w:t>backups</w:t>
      </w:r>
      <w:r>
        <w:rPr>
          <w:rFonts w:ascii="Arial" w:eastAsia="Arial" w:hAnsi="Arial" w:cs="Arial"/>
          <w:color w:val="000000"/>
        </w:rPr>
        <w:t>) com agendamento automático;</w:t>
      </w:r>
    </w:p>
    <w:p w14:paraId="68618DEC"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018E7838"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3.1.2.1. A contratada deverá realizar </w:t>
      </w:r>
      <w:r>
        <w:rPr>
          <w:rFonts w:ascii="Arial" w:eastAsia="Arial" w:hAnsi="Arial" w:cs="Arial"/>
          <w:color w:val="000000"/>
          <w:u w:val="single"/>
        </w:rPr>
        <w:t>diariamente</w:t>
      </w:r>
      <w:r>
        <w:rPr>
          <w:rFonts w:ascii="Arial" w:eastAsia="Arial" w:hAnsi="Arial" w:cs="Arial"/>
          <w:color w:val="000000"/>
        </w:rPr>
        <w:t xml:space="preserve"> cópias de segurança do conteúdo do software.</w:t>
      </w:r>
    </w:p>
    <w:p w14:paraId="51A6BBE2"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0482A825"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3.1.3. As informações geradas no </w:t>
      </w:r>
      <w:r>
        <w:rPr>
          <w:rFonts w:ascii="Arial" w:eastAsia="Arial" w:hAnsi="Arial" w:cs="Arial"/>
          <w:color w:val="000000"/>
        </w:rPr>
        <w:t>software</w:t>
      </w:r>
      <w:r>
        <w:rPr>
          <w:rFonts w:ascii="Arial" w:eastAsia="Arial" w:hAnsi="Arial" w:cs="Arial"/>
          <w:b/>
          <w:color w:val="000000"/>
        </w:rPr>
        <w:t xml:space="preserve"> são de propriedade da CONTRATANTE, podendo ela solicitar a qualquer momento um </w:t>
      </w:r>
      <w:r>
        <w:rPr>
          <w:rFonts w:ascii="Arial" w:eastAsia="Arial" w:hAnsi="Arial" w:cs="Arial"/>
          <w:b/>
          <w:i/>
          <w:color w:val="000000"/>
        </w:rPr>
        <w:t>backup</w:t>
      </w:r>
      <w:r>
        <w:rPr>
          <w:rFonts w:ascii="Arial" w:eastAsia="Arial" w:hAnsi="Arial" w:cs="Arial"/>
          <w:b/>
          <w:color w:val="000000"/>
        </w:rPr>
        <w:t xml:space="preserve"> da base de dados em mídia digital.</w:t>
      </w:r>
    </w:p>
    <w:p w14:paraId="2379469F"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7E96F78F"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3.2. </w:t>
      </w:r>
      <w:r>
        <w:rPr>
          <w:rFonts w:ascii="Arial" w:eastAsia="Arial" w:hAnsi="Arial" w:cs="Arial"/>
          <w:b/>
          <w:color w:val="000000"/>
          <w:u w:val="single"/>
        </w:rPr>
        <w:t>Da Compatibilidade</w:t>
      </w:r>
    </w:p>
    <w:p w14:paraId="00A412D4"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3172F574" w14:textId="77777777" w:rsidR="00B377EA" w:rsidRDefault="00455BF4">
      <w:pPr>
        <w:ind w:left="0" w:hanging="2"/>
        <w:jc w:val="both"/>
        <w:rPr>
          <w:rFonts w:ascii="Arial" w:eastAsia="Arial" w:hAnsi="Arial" w:cs="Arial"/>
        </w:rPr>
      </w:pPr>
      <w:r>
        <w:rPr>
          <w:rFonts w:ascii="Arial" w:eastAsia="Arial" w:hAnsi="Arial" w:cs="Arial"/>
        </w:rPr>
        <w:t xml:space="preserve">3.2.1. Visualização nos seguintes navegadores: </w:t>
      </w:r>
    </w:p>
    <w:p w14:paraId="223F43F4" w14:textId="77777777" w:rsidR="00B377EA" w:rsidRPr="00A244C1" w:rsidRDefault="00455BF4">
      <w:pPr>
        <w:ind w:left="0" w:hanging="2"/>
        <w:jc w:val="both"/>
        <w:rPr>
          <w:rFonts w:ascii="Arial" w:eastAsia="Arial" w:hAnsi="Arial" w:cs="Arial"/>
          <w:lang w:val="en-US"/>
        </w:rPr>
      </w:pPr>
      <w:r w:rsidRPr="00A244C1">
        <w:rPr>
          <w:rFonts w:ascii="Arial" w:eastAsia="Arial" w:hAnsi="Arial" w:cs="Arial"/>
          <w:lang w:val="en-US"/>
        </w:rPr>
        <w:t>a) Internet Explorer;</w:t>
      </w:r>
    </w:p>
    <w:p w14:paraId="701E9A54" w14:textId="77777777" w:rsidR="00B377EA" w:rsidRPr="00A244C1" w:rsidRDefault="00455BF4">
      <w:pPr>
        <w:ind w:left="0" w:hanging="2"/>
        <w:jc w:val="both"/>
        <w:rPr>
          <w:rFonts w:ascii="Arial" w:eastAsia="Arial" w:hAnsi="Arial" w:cs="Arial"/>
          <w:lang w:val="en-US"/>
        </w:rPr>
      </w:pPr>
      <w:r w:rsidRPr="00A244C1">
        <w:rPr>
          <w:rFonts w:ascii="Arial" w:eastAsia="Arial" w:hAnsi="Arial" w:cs="Arial"/>
          <w:lang w:val="en-US"/>
        </w:rPr>
        <w:t>b) Google Chrome;</w:t>
      </w:r>
    </w:p>
    <w:p w14:paraId="611370ED" w14:textId="77777777" w:rsidR="00B377EA" w:rsidRDefault="00455BF4">
      <w:pPr>
        <w:ind w:left="0" w:hanging="2"/>
        <w:jc w:val="both"/>
        <w:rPr>
          <w:rFonts w:ascii="Arial" w:eastAsia="Arial" w:hAnsi="Arial" w:cs="Arial"/>
        </w:rPr>
      </w:pPr>
      <w:r>
        <w:rPr>
          <w:rFonts w:ascii="Arial" w:eastAsia="Arial" w:hAnsi="Arial" w:cs="Arial"/>
        </w:rPr>
        <w:t xml:space="preserve">c) </w:t>
      </w:r>
      <w:proofErr w:type="spellStart"/>
      <w:r>
        <w:rPr>
          <w:rFonts w:ascii="Arial" w:eastAsia="Arial" w:hAnsi="Arial" w:cs="Arial"/>
        </w:rPr>
        <w:t>Mozila</w:t>
      </w:r>
      <w:proofErr w:type="spellEnd"/>
      <w:r>
        <w:rPr>
          <w:rFonts w:ascii="Arial" w:eastAsia="Arial" w:hAnsi="Arial" w:cs="Arial"/>
        </w:rPr>
        <w:t xml:space="preserve"> </w:t>
      </w:r>
      <w:proofErr w:type="spellStart"/>
      <w:r>
        <w:rPr>
          <w:rFonts w:ascii="Arial" w:eastAsia="Arial" w:hAnsi="Arial" w:cs="Arial"/>
        </w:rPr>
        <w:t>FireFox</w:t>
      </w:r>
      <w:proofErr w:type="spellEnd"/>
      <w:r>
        <w:rPr>
          <w:rFonts w:ascii="Arial" w:eastAsia="Arial" w:hAnsi="Arial" w:cs="Arial"/>
        </w:rPr>
        <w:t>;</w:t>
      </w:r>
    </w:p>
    <w:p w14:paraId="41E0259D" w14:textId="77777777" w:rsidR="00B377EA" w:rsidRDefault="00455BF4">
      <w:pPr>
        <w:ind w:left="0" w:hanging="2"/>
        <w:jc w:val="both"/>
        <w:rPr>
          <w:rFonts w:ascii="Arial" w:eastAsia="Arial" w:hAnsi="Arial" w:cs="Arial"/>
        </w:rPr>
      </w:pPr>
      <w:r>
        <w:rPr>
          <w:rFonts w:ascii="Arial" w:eastAsia="Arial" w:hAnsi="Arial" w:cs="Arial"/>
        </w:rPr>
        <w:t>d) Safari;</w:t>
      </w:r>
    </w:p>
    <w:p w14:paraId="4F0FD8FE" w14:textId="77777777" w:rsidR="00B377EA" w:rsidRDefault="00455BF4">
      <w:pPr>
        <w:ind w:left="0" w:hanging="2"/>
        <w:jc w:val="both"/>
        <w:rPr>
          <w:rFonts w:ascii="Arial" w:eastAsia="Arial" w:hAnsi="Arial" w:cs="Arial"/>
        </w:rPr>
      </w:pPr>
      <w:r>
        <w:rPr>
          <w:rFonts w:ascii="Arial" w:eastAsia="Arial" w:hAnsi="Arial" w:cs="Arial"/>
        </w:rPr>
        <w:t>e) Opera; e,</w:t>
      </w:r>
    </w:p>
    <w:p w14:paraId="2E0463C3" w14:textId="77777777" w:rsidR="00B377EA" w:rsidRDefault="00455BF4">
      <w:pPr>
        <w:ind w:left="0" w:hanging="2"/>
        <w:jc w:val="both"/>
        <w:rPr>
          <w:rFonts w:ascii="Arial" w:eastAsia="Arial" w:hAnsi="Arial" w:cs="Arial"/>
        </w:rPr>
      </w:pPr>
      <w:r>
        <w:rPr>
          <w:rFonts w:ascii="Arial" w:eastAsia="Arial" w:hAnsi="Arial" w:cs="Arial"/>
        </w:rPr>
        <w:t>f) Microsoft Edge.</w:t>
      </w:r>
    </w:p>
    <w:p w14:paraId="7974015C" w14:textId="77777777" w:rsidR="00B377EA" w:rsidRDefault="00455BF4">
      <w:pPr>
        <w:ind w:left="0" w:hanging="2"/>
        <w:jc w:val="both"/>
        <w:rPr>
          <w:rFonts w:ascii="Arial" w:eastAsia="Arial" w:hAnsi="Arial" w:cs="Arial"/>
        </w:rPr>
      </w:pPr>
      <w:r>
        <w:rPr>
          <w:rFonts w:ascii="Arial" w:eastAsia="Arial" w:hAnsi="Arial" w:cs="Arial"/>
        </w:rPr>
        <w:t>3.2.2. utilizar banco de dados relacional;</w:t>
      </w:r>
    </w:p>
    <w:p w14:paraId="7265183C" w14:textId="77777777" w:rsidR="00B377EA" w:rsidRDefault="00455BF4">
      <w:pPr>
        <w:ind w:left="0" w:hanging="2"/>
        <w:jc w:val="both"/>
        <w:rPr>
          <w:rFonts w:ascii="Arial" w:eastAsia="Arial" w:hAnsi="Arial" w:cs="Arial"/>
        </w:rPr>
      </w:pPr>
      <w:r>
        <w:rPr>
          <w:rFonts w:ascii="Arial" w:eastAsia="Arial" w:hAnsi="Arial" w:cs="Arial"/>
        </w:rPr>
        <w:lastRenderedPageBreak/>
        <w:t xml:space="preserve">3.2.3. seguir as regras de desenvolvimento propostas pela </w:t>
      </w:r>
      <w:r>
        <w:rPr>
          <w:rFonts w:ascii="Arial" w:eastAsia="Arial" w:hAnsi="Arial" w:cs="Arial"/>
          <w:b/>
        </w:rPr>
        <w:t>W3C (WORLD WIDE WEB CONSORTIUM)</w:t>
      </w:r>
      <w:r>
        <w:rPr>
          <w:rFonts w:ascii="Arial" w:eastAsia="Arial" w:hAnsi="Arial" w:cs="Arial"/>
        </w:rPr>
        <w:t xml:space="preserve">, responsável por definir padrões para as respectivas áreas relacionadas à </w:t>
      </w:r>
      <w:r>
        <w:rPr>
          <w:rFonts w:ascii="Arial" w:eastAsia="Arial" w:hAnsi="Arial" w:cs="Arial"/>
          <w:i/>
        </w:rPr>
        <w:t>web</w:t>
      </w:r>
      <w:r>
        <w:rPr>
          <w:rFonts w:ascii="Arial" w:eastAsia="Arial" w:hAnsi="Arial" w:cs="Arial"/>
        </w:rPr>
        <w:t xml:space="preserve">, especialmente quanto aos padrões </w:t>
      </w:r>
      <w:r>
        <w:rPr>
          <w:rFonts w:ascii="Arial" w:eastAsia="Arial" w:hAnsi="Arial" w:cs="Arial"/>
          <w:b/>
        </w:rPr>
        <w:t>HTML5</w:t>
      </w:r>
      <w:r>
        <w:rPr>
          <w:rFonts w:ascii="Arial" w:eastAsia="Arial" w:hAnsi="Arial" w:cs="Arial"/>
        </w:rPr>
        <w:t xml:space="preserve"> e </w:t>
      </w:r>
      <w:r>
        <w:rPr>
          <w:rFonts w:ascii="Arial" w:eastAsia="Arial" w:hAnsi="Arial" w:cs="Arial"/>
          <w:b/>
        </w:rPr>
        <w:t>CSS3</w:t>
      </w:r>
      <w:r>
        <w:rPr>
          <w:rFonts w:ascii="Arial" w:eastAsia="Arial" w:hAnsi="Arial" w:cs="Arial"/>
        </w:rPr>
        <w:t>.</w:t>
      </w:r>
    </w:p>
    <w:p w14:paraId="2B5FB2B4" w14:textId="77777777" w:rsidR="00B377EA" w:rsidRDefault="00455BF4">
      <w:pPr>
        <w:ind w:left="0" w:hanging="2"/>
        <w:jc w:val="both"/>
        <w:rPr>
          <w:rFonts w:ascii="Arial" w:eastAsia="Arial" w:hAnsi="Arial" w:cs="Arial"/>
        </w:rPr>
      </w:pPr>
      <w:r>
        <w:rPr>
          <w:rFonts w:ascii="Arial" w:eastAsia="Arial" w:hAnsi="Arial" w:cs="Arial"/>
        </w:rPr>
        <w:t xml:space="preserve">3.2.3.1. O sistema informatizado deve ser submetido a avaliação para </w:t>
      </w:r>
      <w:r>
        <w:rPr>
          <w:rFonts w:ascii="Arial" w:eastAsia="Arial" w:hAnsi="Arial" w:cs="Arial"/>
          <w:i/>
        </w:rPr>
        <w:t>websites</w:t>
      </w:r>
      <w:r>
        <w:rPr>
          <w:rFonts w:ascii="Arial" w:eastAsia="Arial" w:hAnsi="Arial" w:cs="Arial"/>
        </w:rPr>
        <w:t xml:space="preserve">, sem apresentar erros quando aplicado o </w:t>
      </w:r>
      <w:r>
        <w:rPr>
          <w:rFonts w:ascii="Arial" w:eastAsia="Arial" w:hAnsi="Arial" w:cs="Arial"/>
          <w:i/>
        </w:rPr>
        <w:t>software</w:t>
      </w:r>
      <w:r>
        <w:rPr>
          <w:rFonts w:ascii="Arial" w:eastAsia="Arial" w:hAnsi="Arial" w:cs="Arial"/>
        </w:rPr>
        <w:t xml:space="preserve"> verificador para atendimento aos padrões constantes do subitem 3.2.3;</w:t>
      </w:r>
    </w:p>
    <w:p w14:paraId="11577571" w14:textId="77777777" w:rsidR="00B377EA" w:rsidRDefault="00455BF4">
      <w:pPr>
        <w:widowControl w:val="0"/>
        <w:pBdr>
          <w:top w:val="nil"/>
          <w:left w:val="nil"/>
          <w:bottom w:val="nil"/>
          <w:right w:val="nil"/>
          <w:between w:val="nil"/>
        </w:pBdr>
        <w:tabs>
          <w:tab w:val="left" w:pos="284"/>
        </w:tabs>
        <w:spacing w:line="240" w:lineRule="auto"/>
        <w:ind w:left="0" w:hanging="2"/>
        <w:jc w:val="both"/>
        <w:rPr>
          <w:rFonts w:ascii="Arial" w:eastAsia="Arial" w:hAnsi="Arial" w:cs="Arial"/>
          <w:color w:val="000000"/>
        </w:rPr>
      </w:pPr>
      <w:r>
        <w:rPr>
          <w:rFonts w:ascii="Arial" w:eastAsia="Arial" w:hAnsi="Arial" w:cs="Arial"/>
          <w:color w:val="000000"/>
        </w:rPr>
        <w:t>3.2.4.  permitir a normalização de todas as tabelas do aplicativo através de ID, ou seja, quando for alterado um dado de uma tabela que serve de referência para outras, estas deverão ser alteradas automaticamente;</w:t>
      </w:r>
    </w:p>
    <w:p w14:paraId="63411F8E" w14:textId="77777777" w:rsidR="00B377EA" w:rsidRDefault="00B377EA">
      <w:pPr>
        <w:pBdr>
          <w:top w:val="nil"/>
          <w:left w:val="nil"/>
          <w:bottom w:val="nil"/>
          <w:right w:val="nil"/>
          <w:between w:val="nil"/>
        </w:pBdr>
        <w:tabs>
          <w:tab w:val="left" w:pos="284"/>
        </w:tabs>
        <w:spacing w:line="240" w:lineRule="auto"/>
        <w:ind w:left="0" w:hanging="2"/>
        <w:jc w:val="both"/>
        <w:rPr>
          <w:rFonts w:ascii="Arial" w:eastAsia="Arial" w:hAnsi="Arial" w:cs="Arial"/>
          <w:color w:val="000000"/>
        </w:rPr>
      </w:pPr>
    </w:p>
    <w:p w14:paraId="54646A91" w14:textId="77777777" w:rsidR="00B377EA" w:rsidRDefault="00455BF4">
      <w:pPr>
        <w:pBdr>
          <w:top w:val="nil"/>
          <w:left w:val="nil"/>
          <w:bottom w:val="nil"/>
          <w:right w:val="nil"/>
          <w:between w:val="nil"/>
        </w:pBdr>
        <w:tabs>
          <w:tab w:val="left" w:pos="284"/>
        </w:tabs>
        <w:spacing w:line="240" w:lineRule="auto"/>
        <w:ind w:left="0" w:hanging="2"/>
        <w:jc w:val="both"/>
        <w:rPr>
          <w:rFonts w:ascii="Arial" w:eastAsia="Arial" w:hAnsi="Arial" w:cs="Arial"/>
          <w:color w:val="000000"/>
        </w:rPr>
      </w:pPr>
      <w:r>
        <w:rPr>
          <w:rFonts w:ascii="Arial" w:eastAsia="Arial" w:hAnsi="Arial" w:cs="Arial"/>
          <w:color w:val="000000"/>
        </w:rPr>
        <w:t xml:space="preserve">3.2.5. utilização em ambiente </w:t>
      </w:r>
      <w:r>
        <w:rPr>
          <w:rFonts w:ascii="Arial" w:eastAsia="Arial" w:hAnsi="Arial" w:cs="Arial"/>
          <w:i/>
          <w:color w:val="000000"/>
        </w:rPr>
        <w:t>web</w:t>
      </w:r>
      <w:r>
        <w:rPr>
          <w:rFonts w:ascii="Arial" w:eastAsia="Arial" w:hAnsi="Arial" w:cs="Arial"/>
          <w:color w:val="000000"/>
        </w:rPr>
        <w:t xml:space="preserve"> via </w:t>
      </w:r>
      <w:r>
        <w:rPr>
          <w:rFonts w:ascii="Arial" w:eastAsia="Arial" w:hAnsi="Arial" w:cs="Arial"/>
          <w:i/>
          <w:color w:val="000000"/>
        </w:rPr>
        <w:t>internet</w:t>
      </w:r>
      <w:r>
        <w:rPr>
          <w:rFonts w:ascii="Arial" w:eastAsia="Arial" w:hAnsi="Arial" w:cs="Arial"/>
          <w:color w:val="000000"/>
        </w:rPr>
        <w:t xml:space="preserve">, </w:t>
      </w:r>
      <w:r>
        <w:rPr>
          <w:rFonts w:ascii="Arial" w:eastAsia="Arial" w:hAnsi="Arial" w:cs="Arial"/>
          <w:b/>
          <w:color w:val="000000"/>
        </w:rPr>
        <w:t>sem</w:t>
      </w:r>
      <w:r>
        <w:rPr>
          <w:rFonts w:ascii="Arial" w:eastAsia="Arial" w:hAnsi="Arial" w:cs="Arial"/>
          <w:color w:val="000000"/>
        </w:rPr>
        <w:t xml:space="preserve"> a necessidade de instalação nas estações, adequação de </w:t>
      </w:r>
      <w:r>
        <w:rPr>
          <w:rFonts w:ascii="Arial" w:eastAsia="Arial" w:hAnsi="Arial" w:cs="Arial"/>
          <w:i/>
          <w:color w:val="000000"/>
        </w:rPr>
        <w:t>hardware</w:t>
      </w:r>
      <w:r>
        <w:rPr>
          <w:rFonts w:ascii="Arial" w:eastAsia="Arial" w:hAnsi="Arial" w:cs="Arial"/>
          <w:color w:val="000000"/>
        </w:rPr>
        <w:t xml:space="preserve"> ou </w:t>
      </w:r>
      <w:r>
        <w:rPr>
          <w:rFonts w:ascii="Arial" w:eastAsia="Arial" w:hAnsi="Arial" w:cs="Arial"/>
          <w:i/>
          <w:color w:val="000000"/>
        </w:rPr>
        <w:t>software</w:t>
      </w:r>
      <w:r>
        <w:rPr>
          <w:rFonts w:ascii="Arial" w:eastAsia="Arial" w:hAnsi="Arial" w:cs="Arial"/>
          <w:color w:val="000000"/>
        </w:rPr>
        <w:t xml:space="preserve">, devendo servir a um número </w:t>
      </w:r>
      <w:r>
        <w:rPr>
          <w:rFonts w:ascii="Arial" w:eastAsia="Arial" w:hAnsi="Arial" w:cs="Arial"/>
          <w:color w:val="000000"/>
          <w:u w:val="single"/>
        </w:rPr>
        <w:t>ilimitado</w:t>
      </w:r>
      <w:r>
        <w:rPr>
          <w:rFonts w:ascii="Arial" w:eastAsia="Arial" w:hAnsi="Arial" w:cs="Arial"/>
          <w:color w:val="000000"/>
        </w:rPr>
        <w:t xml:space="preserve"> de usuários simultâneos.</w:t>
      </w:r>
    </w:p>
    <w:p w14:paraId="2B5930AB"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17ACCA7E"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3.2.3. utilizar tecnologia para redimensionamento de sua resolução automaticamente (</w:t>
      </w:r>
      <w:r>
        <w:rPr>
          <w:rFonts w:ascii="Arial" w:eastAsia="Arial" w:hAnsi="Arial" w:cs="Arial"/>
          <w:b/>
          <w:i/>
          <w:color w:val="000000"/>
        </w:rPr>
        <w:t xml:space="preserve">layout </w:t>
      </w:r>
      <w:r>
        <w:rPr>
          <w:rFonts w:ascii="Arial" w:eastAsia="Arial" w:hAnsi="Arial" w:cs="Arial"/>
          <w:b/>
          <w:i/>
        </w:rPr>
        <w:t>responsivo),</w:t>
      </w:r>
      <w:r>
        <w:rPr>
          <w:rFonts w:ascii="Arial" w:eastAsia="Arial" w:hAnsi="Arial" w:cs="Arial"/>
          <w:b/>
          <w:color w:val="000000"/>
        </w:rPr>
        <w:t xml:space="preserve"> podendo ser utilizado em </w:t>
      </w:r>
      <w:r>
        <w:rPr>
          <w:rFonts w:ascii="Arial" w:eastAsia="Arial" w:hAnsi="Arial" w:cs="Arial"/>
          <w:b/>
          <w:i/>
          <w:color w:val="000000"/>
        </w:rPr>
        <w:t>PCs</w:t>
      </w:r>
      <w:r>
        <w:rPr>
          <w:rFonts w:ascii="Arial" w:eastAsia="Arial" w:hAnsi="Arial" w:cs="Arial"/>
          <w:b/>
          <w:color w:val="000000"/>
        </w:rPr>
        <w:t xml:space="preserve">, </w:t>
      </w:r>
      <w:r>
        <w:rPr>
          <w:rFonts w:ascii="Arial" w:eastAsia="Arial" w:hAnsi="Arial" w:cs="Arial"/>
          <w:b/>
          <w:i/>
          <w:color w:val="000000"/>
        </w:rPr>
        <w:t>notebooks</w:t>
      </w:r>
      <w:r>
        <w:rPr>
          <w:rFonts w:ascii="Arial" w:eastAsia="Arial" w:hAnsi="Arial" w:cs="Arial"/>
          <w:b/>
          <w:color w:val="000000"/>
        </w:rPr>
        <w:t xml:space="preserve">, </w:t>
      </w:r>
      <w:r>
        <w:rPr>
          <w:rFonts w:ascii="Arial" w:eastAsia="Arial" w:hAnsi="Arial" w:cs="Arial"/>
          <w:b/>
          <w:i/>
          <w:color w:val="000000"/>
        </w:rPr>
        <w:t>tablets</w:t>
      </w:r>
      <w:r>
        <w:rPr>
          <w:rFonts w:ascii="Arial" w:eastAsia="Arial" w:hAnsi="Arial" w:cs="Arial"/>
          <w:b/>
          <w:color w:val="000000"/>
        </w:rPr>
        <w:t xml:space="preserve"> ou </w:t>
      </w:r>
      <w:r>
        <w:rPr>
          <w:rFonts w:ascii="Arial" w:eastAsia="Arial" w:hAnsi="Arial" w:cs="Arial"/>
          <w:b/>
          <w:i/>
          <w:color w:val="000000"/>
        </w:rPr>
        <w:t>smartphones</w:t>
      </w:r>
      <w:r>
        <w:rPr>
          <w:rFonts w:ascii="Arial" w:eastAsia="Arial" w:hAnsi="Arial" w:cs="Arial"/>
          <w:b/>
          <w:color w:val="000000"/>
        </w:rPr>
        <w:t>, com total ajuste das informações à tela.</w:t>
      </w:r>
    </w:p>
    <w:p w14:paraId="5AE10A5B"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065722F3"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3.3. </w:t>
      </w:r>
      <w:r>
        <w:rPr>
          <w:rFonts w:ascii="Arial" w:eastAsia="Arial" w:hAnsi="Arial" w:cs="Arial"/>
          <w:b/>
          <w:color w:val="000000"/>
          <w:u w:val="single"/>
        </w:rPr>
        <w:t>Da acessibilidade</w:t>
      </w:r>
    </w:p>
    <w:p w14:paraId="57E4683E"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707FF38E"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O sistema informatizado deverá ser desenvolvido em consonância com os Princípios de Acessibilidade preconizados pela </w:t>
      </w:r>
      <w:r>
        <w:rPr>
          <w:rFonts w:ascii="Arial" w:eastAsia="Arial" w:hAnsi="Arial" w:cs="Arial"/>
          <w:b/>
          <w:color w:val="000000"/>
        </w:rPr>
        <w:t>Lei Federal nº 13.146, de 6 de julho de 2015 – Estatuto da Pessoas com Deficiência</w:t>
      </w:r>
      <w:r>
        <w:rPr>
          <w:rFonts w:ascii="Arial" w:eastAsia="Arial" w:hAnsi="Arial" w:cs="Arial"/>
          <w:color w:val="000000"/>
        </w:rPr>
        <w:t xml:space="preserve">, e </w:t>
      </w:r>
      <w:r>
        <w:rPr>
          <w:rFonts w:ascii="Arial" w:eastAsia="Arial" w:hAnsi="Arial" w:cs="Arial"/>
          <w:b/>
          <w:color w:val="000000"/>
        </w:rPr>
        <w:t>Lei Federal nº 10.098, de 19 de dezembro de 2000</w:t>
      </w:r>
      <w:r>
        <w:rPr>
          <w:rFonts w:ascii="Arial" w:eastAsia="Arial" w:hAnsi="Arial" w:cs="Arial"/>
          <w:color w:val="000000"/>
        </w:rPr>
        <w:t xml:space="preserve"> </w:t>
      </w:r>
      <w:r>
        <w:rPr>
          <w:rFonts w:ascii="Arial" w:eastAsia="Arial" w:hAnsi="Arial" w:cs="Arial"/>
          <w:b/>
          <w:color w:val="000000"/>
        </w:rPr>
        <w:t>– Lei de Acessibilidade</w:t>
      </w:r>
      <w:r>
        <w:rPr>
          <w:rFonts w:ascii="Arial" w:eastAsia="Arial" w:hAnsi="Arial" w:cs="Arial"/>
          <w:color w:val="000000"/>
        </w:rPr>
        <w:t>, atendendo aos seguintes requisitos básicos:</w:t>
      </w:r>
    </w:p>
    <w:p w14:paraId="77AF710A"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2090808D" w14:textId="77777777" w:rsidR="00B377EA" w:rsidRDefault="00455BF4">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3.3.1. atender às Diretrizes de Acessibilidade para Conteúdo Web (</w:t>
      </w:r>
      <w:r>
        <w:rPr>
          <w:rFonts w:ascii="Arial" w:eastAsia="Arial" w:hAnsi="Arial" w:cs="Arial"/>
          <w:b/>
          <w:color w:val="000000"/>
        </w:rPr>
        <w:t xml:space="preserve">WCAG – versão 2.0 – </w:t>
      </w:r>
      <w:proofErr w:type="spellStart"/>
      <w:r>
        <w:rPr>
          <w:rFonts w:ascii="Arial" w:eastAsia="Arial" w:hAnsi="Arial" w:cs="Arial"/>
          <w:b/>
          <w:color w:val="000000"/>
        </w:rPr>
        <w:t>level</w:t>
      </w:r>
      <w:proofErr w:type="spellEnd"/>
      <w:r>
        <w:rPr>
          <w:rFonts w:ascii="Arial" w:eastAsia="Arial" w:hAnsi="Arial" w:cs="Arial"/>
          <w:b/>
          <w:color w:val="000000"/>
        </w:rPr>
        <w:t xml:space="preserve"> “AA”</w:t>
      </w:r>
      <w:r>
        <w:rPr>
          <w:rFonts w:ascii="Arial" w:eastAsia="Arial" w:hAnsi="Arial" w:cs="Arial"/>
          <w:color w:val="000000"/>
        </w:rPr>
        <w:t xml:space="preserve">); </w:t>
      </w:r>
    </w:p>
    <w:p w14:paraId="62A054B2"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3BDE28B3" w14:textId="77777777" w:rsidR="00B377EA" w:rsidRDefault="00455BF4">
      <w:pPr>
        <w:ind w:left="0" w:hanging="2"/>
        <w:jc w:val="both"/>
        <w:rPr>
          <w:rFonts w:ascii="Arial" w:eastAsia="Arial" w:hAnsi="Arial" w:cs="Arial"/>
        </w:rPr>
      </w:pPr>
      <w:r>
        <w:rPr>
          <w:rFonts w:ascii="Arial" w:eastAsia="Arial" w:hAnsi="Arial" w:cs="Arial"/>
        </w:rPr>
        <w:t>3.3.1.1. O sistema informatizado deve ser submetido a avaliação de acessibilidade para websites, sem apresentar erros quando aplicado software verificador para atendimento às diretrizes constantes do subitem 4.3.1.1;</w:t>
      </w:r>
    </w:p>
    <w:p w14:paraId="54CC346A" w14:textId="77777777" w:rsidR="00B377EA" w:rsidRDefault="00455BF4">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3.3.2. oferecer teclas de acesso para navegação em todo conteúdo, permitindo acesso a todas informações do sistema através do teclado;</w:t>
      </w:r>
    </w:p>
    <w:p w14:paraId="3903BB19"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5F2D79D5" w14:textId="77777777" w:rsidR="00B377EA" w:rsidRDefault="00455BF4">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3.3.3. possuir controle do contraste da página, possibilitando assim uma melhor visualização do conteúdo para pessoas com deficiência visual e/ou com baixa visão; </w:t>
      </w:r>
    </w:p>
    <w:p w14:paraId="6EA7D2B8"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374BBDBA"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3.3.4. as páginas de conteúdo do sistema deverão possuir botões que controlam o tamanho das letras, possibilitando a melhoria na leitura de grandes blocos de texto.</w:t>
      </w:r>
    </w:p>
    <w:p w14:paraId="6FBA5D29"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5B94F0DE"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3.4. </w:t>
      </w:r>
      <w:r>
        <w:rPr>
          <w:rFonts w:ascii="Arial" w:eastAsia="Arial" w:hAnsi="Arial" w:cs="Arial"/>
          <w:b/>
          <w:color w:val="000000"/>
          <w:u w:val="single"/>
        </w:rPr>
        <w:t>Dos Recursos do Sistema</w:t>
      </w:r>
      <w:r>
        <w:rPr>
          <w:rFonts w:ascii="Arial" w:eastAsia="Arial" w:hAnsi="Arial" w:cs="Arial"/>
          <w:b/>
          <w:color w:val="000000"/>
        </w:rPr>
        <w:t xml:space="preserve"> </w:t>
      </w:r>
    </w:p>
    <w:p w14:paraId="7BE961F7"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43604175"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O Sistema Informatizado de Consulta deverá oferecer aos seguintes recursos básicos:</w:t>
      </w:r>
    </w:p>
    <w:p w14:paraId="5EBC01BD"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6D9BA080"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3.4.1. </w:t>
      </w:r>
      <w:r>
        <w:rPr>
          <w:rFonts w:ascii="Arial" w:eastAsia="Arial" w:hAnsi="Arial" w:cs="Arial"/>
          <w:color w:val="000000"/>
          <w:u w:val="single"/>
        </w:rPr>
        <w:t>Pesquisa Simples</w:t>
      </w:r>
      <w:r>
        <w:rPr>
          <w:rFonts w:ascii="Arial" w:eastAsia="Arial" w:hAnsi="Arial" w:cs="Arial"/>
          <w:color w:val="000000"/>
        </w:rPr>
        <w:t>: apenas nos campos “Tipo” (espécie normativa), “nº da norma” e “ano”;</w:t>
      </w:r>
    </w:p>
    <w:p w14:paraId="06693D79"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0E67FEE3"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3.4.2. </w:t>
      </w:r>
      <w:r>
        <w:rPr>
          <w:rFonts w:ascii="Arial" w:eastAsia="Arial" w:hAnsi="Arial" w:cs="Arial"/>
          <w:color w:val="000000"/>
          <w:u w:val="single"/>
        </w:rPr>
        <w:t>Pesquisa Textual</w:t>
      </w:r>
      <w:r>
        <w:rPr>
          <w:rFonts w:ascii="Arial" w:eastAsia="Arial" w:hAnsi="Arial" w:cs="Arial"/>
          <w:color w:val="000000"/>
        </w:rPr>
        <w:t>: apenas nos campos “Tipo” (espécie normativa) e “Ementa/Assunto”, e no próprio texto da norma;</w:t>
      </w:r>
    </w:p>
    <w:p w14:paraId="46A9F938"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01CAC060"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3.4.3. </w:t>
      </w:r>
      <w:r>
        <w:rPr>
          <w:rFonts w:ascii="Arial" w:eastAsia="Arial" w:hAnsi="Arial" w:cs="Arial"/>
          <w:color w:val="000000"/>
          <w:u w:val="single"/>
        </w:rPr>
        <w:t>Pesquisa Avançada</w:t>
      </w:r>
      <w:r>
        <w:rPr>
          <w:rFonts w:ascii="Arial" w:eastAsia="Arial" w:hAnsi="Arial" w:cs="Arial"/>
          <w:color w:val="000000"/>
        </w:rPr>
        <w:t>: através de todos os campos de cadastro, por intervalo de números e de datas, por palavras contidas no texto da norma, ou mesmo parte de palavras, com a aplicação dos conectores “e” / “ou”, com ou sem caracteres especiais (“ç”, “~” e acentos) e por campos de cadastro combinados.</w:t>
      </w:r>
    </w:p>
    <w:p w14:paraId="5A42CCFC"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4FBEBC89" w14:textId="77777777" w:rsidR="00B377EA" w:rsidRDefault="00455BF4">
      <w:pPr>
        <w:tabs>
          <w:tab w:val="left" w:pos="993"/>
        </w:tabs>
        <w:ind w:left="0" w:hanging="2"/>
        <w:jc w:val="both"/>
        <w:rPr>
          <w:rFonts w:ascii="Arial" w:eastAsia="Arial" w:hAnsi="Arial" w:cs="Arial"/>
        </w:rPr>
      </w:pPr>
      <w:r>
        <w:rPr>
          <w:rFonts w:ascii="Arial" w:eastAsia="Arial" w:hAnsi="Arial" w:cs="Arial"/>
        </w:rPr>
        <w:t xml:space="preserve">3.4.3.1. A pesquisa por palavras deverá destacar a palavra encontrada na visualização do texto da norma; </w:t>
      </w:r>
    </w:p>
    <w:p w14:paraId="6353AE35" w14:textId="77777777" w:rsidR="00B377EA" w:rsidRDefault="00455BF4">
      <w:pPr>
        <w:tabs>
          <w:tab w:val="left" w:pos="993"/>
        </w:tabs>
        <w:ind w:left="0" w:hanging="2"/>
        <w:jc w:val="both"/>
        <w:rPr>
          <w:rFonts w:ascii="Arial" w:eastAsia="Arial" w:hAnsi="Arial" w:cs="Arial"/>
        </w:rPr>
      </w:pPr>
      <w:r>
        <w:rPr>
          <w:rFonts w:ascii="Arial" w:eastAsia="Arial" w:hAnsi="Arial" w:cs="Arial"/>
        </w:rPr>
        <w:t>3.4.3.2. A pesquisa deverá ignorar a diferenciação entre letras maiúsculas e minúsculas;</w:t>
      </w:r>
    </w:p>
    <w:p w14:paraId="1C4F0A50" w14:textId="77777777" w:rsidR="00B377EA" w:rsidRDefault="00455BF4">
      <w:pPr>
        <w:tabs>
          <w:tab w:val="left" w:pos="993"/>
        </w:tabs>
        <w:ind w:left="0" w:hanging="2"/>
        <w:jc w:val="both"/>
        <w:rPr>
          <w:rFonts w:ascii="Arial" w:eastAsia="Arial" w:hAnsi="Arial" w:cs="Arial"/>
        </w:rPr>
      </w:pPr>
      <w:r>
        <w:rPr>
          <w:rFonts w:ascii="Arial" w:eastAsia="Arial" w:hAnsi="Arial" w:cs="Arial"/>
        </w:rPr>
        <w:t>3.4.4. Cadastro diferenciado de normas com destaque (</w:t>
      </w:r>
      <w:proofErr w:type="spellStart"/>
      <w:r>
        <w:rPr>
          <w:rFonts w:ascii="Arial" w:eastAsia="Arial" w:hAnsi="Arial" w:cs="Arial"/>
          <w:i/>
        </w:rPr>
        <w:t>ex</w:t>
      </w:r>
      <w:proofErr w:type="spellEnd"/>
      <w:r>
        <w:rPr>
          <w:rFonts w:ascii="Arial" w:eastAsia="Arial" w:hAnsi="Arial" w:cs="Arial"/>
          <w:i/>
        </w:rPr>
        <w:t xml:space="preserve">: Lei Orgânica Municipal, Regimento Interno, Código Tributário, Estatuto dos Servidores, </w:t>
      </w:r>
      <w:proofErr w:type="spellStart"/>
      <w:r>
        <w:rPr>
          <w:rFonts w:ascii="Arial" w:eastAsia="Arial" w:hAnsi="Arial" w:cs="Arial"/>
          <w:i/>
        </w:rPr>
        <w:t>etc</w:t>
      </w:r>
      <w:proofErr w:type="spellEnd"/>
      <w:r>
        <w:rPr>
          <w:rFonts w:ascii="Arial" w:eastAsia="Arial" w:hAnsi="Arial" w:cs="Arial"/>
        </w:rPr>
        <w:t>), com acesso direto aos respectivos textos, sem necessidade de consulta;</w:t>
      </w:r>
    </w:p>
    <w:p w14:paraId="1F4B577C" w14:textId="77777777" w:rsidR="00B377EA" w:rsidRDefault="00455BF4">
      <w:pPr>
        <w:tabs>
          <w:tab w:val="left" w:pos="993"/>
        </w:tabs>
        <w:ind w:left="0" w:hanging="2"/>
        <w:jc w:val="both"/>
        <w:rPr>
          <w:rFonts w:ascii="Arial" w:eastAsia="Arial" w:hAnsi="Arial" w:cs="Arial"/>
        </w:rPr>
      </w:pPr>
      <w:r>
        <w:rPr>
          <w:rFonts w:ascii="Arial" w:eastAsia="Arial" w:hAnsi="Arial" w:cs="Arial"/>
        </w:rPr>
        <w:t xml:space="preserve">3.4.5. Geração de relatório de pesquisa e possibilidade de impressão e exportação dos respectivos resultados para o formato </w:t>
      </w:r>
      <w:proofErr w:type="spellStart"/>
      <w:r>
        <w:rPr>
          <w:rFonts w:ascii="Arial" w:eastAsia="Arial" w:hAnsi="Arial" w:cs="Arial"/>
          <w:i/>
        </w:rPr>
        <w:t>pdf</w:t>
      </w:r>
      <w:proofErr w:type="spellEnd"/>
      <w:r>
        <w:rPr>
          <w:rFonts w:ascii="Arial" w:eastAsia="Arial" w:hAnsi="Arial" w:cs="Arial"/>
        </w:rPr>
        <w:t>;</w:t>
      </w:r>
    </w:p>
    <w:p w14:paraId="28680145" w14:textId="77777777" w:rsidR="00B377EA" w:rsidRDefault="00455BF4">
      <w:p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3.4.6. Ordenar o resultado da pesquisa pelos seguintes parâmetros:</w:t>
      </w:r>
    </w:p>
    <w:p w14:paraId="39058A03" w14:textId="77777777" w:rsidR="00B377EA" w:rsidRDefault="00455BF4">
      <w:p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a) Data Decrescente;</w:t>
      </w:r>
    </w:p>
    <w:p w14:paraId="248C55AE" w14:textId="77777777" w:rsidR="00B377EA" w:rsidRDefault="00455BF4">
      <w:p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b) Data Crescente;</w:t>
      </w:r>
    </w:p>
    <w:p w14:paraId="36BFBDB7" w14:textId="77777777" w:rsidR="00B377EA" w:rsidRDefault="00455BF4">
      <w:p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c) Ano/Número Decrescente; e,</w:t>
      </w:r>
    </w:p>
    <w:p w14:paraId="74DDF696" w14:textId="77777777" w:rsidR="00B377EA" w:rsidRDefault="00455BF4">
      <w:p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d) Ano/Número Crescente.</w:t>
      </w:r>
    </w:p>
    <w:p w14:paraId="0249C1EC" w14:textId="77777777" w:rsidR="00B377EA" w:rsidRDefault="00455BF4">
      <w:pPr>
        <w:pBdr>
          <w:top w:val="nil"/>
          <w:left w:val="nil"/>
          <w:bottom w:val="nil"/>
          <w:right w:val="nil"/>
          <w:between w:val="nil"/>
        </w:pBdr>
        <w:spacing w:after="160" w:line="259" w:lineRule="auto"/>
        <w:ind w:left="0" w:hanging="2"/>
        <w:jc w:val="both"/>
        <w:rPr>
          <w:rFonts w:ascii="Arial" w:eastAsia="Arial" w:hAnsi="Arial" w:cs="Arial"/>
          <w:i/>
          <w:color w:val="000000"/>
        </w:rPr>
      </w:pPr>
      <w:r>
        <w:rPr>
          <w:rFonts w:ascii="Arial" w:eastAsia="Arial" w:hAnsi="Arial" w:cs="Arial"/>
          <w:color w:val="000000"/>
        </w:rPr>
        <w:t xml:space="preserve">3.4.7. Possibilidade de compartilhar os textos das normas, bem como o resultado de pesquisas, através de E-mail e, pelo menos, nas seguintes redes sociais: </w:t>
      </w:r>
      <w:r>
        <w:rPr>
          <w:rFonts w:ascii="Arial" w:eastAsia="Arial" w:hAnsi="Arial" w:cs="Arial"/>
          <w:i/>
          <w:color w:val="000000"/>
        </w:rPr>
        <w:t xml:space="preserve">Facebook, Twitter </w:t>
      </w:r>
      <w:r>
        <w:rPr>
          <w:rFonts w:ascii="Arial" w:eastAsia="Arial" w:hAnsi="Arial" w:cs="Arial"/>
          <w:color w:val="000000"/>
        </w:rPr>
        <w:t>e</w:t>
      </w:r>
      <w:r>
        <w:rPr>
          <w:rFonts w:ascii="Arial" w:eastAsia="Arial" w:hAnsi="Arial" w:cs="Arial"/>
          <w:i/>
          <w:color w:val="000000"/>
        </w:rPr>
        <w:t xml:space="preserve"> </w:t>
      </w:r>
      <w:proofErr w:type="spellStart"/>
      <w:r>
        <w:rPr>
          <w:rFonts w:ascii="Arial" w:eastAsia="Arial" w:hAnsi="Arial" w:cs="Arial"/>
          <w:i/>
          <w:color w:val="000000"/>
        </w:rPr>
        <w:t>Whatsapp</w:t>
      </w:r>
      <w:proofErr w:type="spellEnd"/>
      <w:r>
        <w:rPr>
          <w:rFonts w:ascii="Arial" w:eastAsia="Arial" w:hAnsi="Arial" w:cs="Arial"/>
          <w:i/>
          <w:color w:val="000000"/>
        </w:rPr>
        <w:t xml:space="preserve">;  </w:t>
      </w:r>
    </w:p>
    <w:p w14:paraId="62A11DB9" w14:textId="77777777" w:rsidR="00B377EA" w:rsidRDefault="00455BF4">
      <w:pPr>
        <w:tabs>
          <w:tab w:val="left" w:pos="993"/>
        </w:tabs>
        <w:ind w:left="0" w:hanging="2"/>
        <w:jc w:val="both"/>
        <w:rPr>
          <w:rFonts w:ascii="Arial" w:eastAsia="Arial" w:hAnsi="Arial" w:cs="Arial"/>
        </w:rPr>
      </w:pPr>
      <w:r>
        <w:rPr>
          <w:rFonts w:ascii="Arial" w:eastAsia="Arial" w:hAnsi="Arial" w:cs="Arial"/>
        </w:rPr>
        <w:t>3.4.8. Destaque para lista das últimas normas cadastradas;</w:t>
      </w:r>
    </w:p>
    <w:p w14:paraId="59FE3BBE" w14:textId="77777777" w:rsidR="00B377EA" w:rsidRDefault="00B377EA">
      <w:pPr>
        <w:pBdr>
          <w:top w:val="nil"/>
          <w:left w:val="nil"/>
          <w:bottom w:val="nil"/>
          <w:right w:val="nil"/>
          <w:between w:val="nil"/>
        </w:pBdr>
        <w:spacing w:after="160" w:line="259" w:lineRule="auto"/>
        <w:ind w:left="0" w:hanging="2"/>
        <w:jc w:val="both"/>
        <w:rPr>
          <w:rFonts w:ascii="Arial" w:eastAsia="Arial" w:hAnsi="Arial" w:cs="Arial"/>
          <w:color w:val="000000"/>
        </w:rPr>
      </w:pPr>
    </w:p>
    <w:p w14:paraId="0946CA55" w14:textId="77777777" w:rsidR="00B377EA" w:rsidRDefault="00455BF4">
      <w:pPr>
        <w:tabs>
          <w:tab w:val="left" w:pos="993"/>
        </w:tabs>
        <w:ind w:left="0" w:hanging="2"/>
        <w:jc w:val="both"/>
        <w:rPr>
          <w:rFonts w:ascii="Arial" w:eastAsia="Arial" w:hAnsi="Arial" w:cs="Arial"/>
        </w:rPr>
      </w:pPr>
      <w:r>
        <w:rPr>
          <w:rFonts w:ascii="Arial" w:eastAsia="Arial" w:hAnsi="Arial" w:cs="Arial"/>
        </w:rPr>
        <w:t>3.4.9. Destaque para lista com as normas mais acessadas;</w:t>
      </w:r>
    </w:p>
    <w:p w14:paraId="7BCCDE57"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 xml:space="preserve">3.4.10. Os arquivos em formato </w:t>
      </w:r>
      <w:proofErr w:type="spellStart"/>
      <w:r>
        <w:rPr>
          <w:rFonts w:ascii="Arial" w:eastAsia="Arial" w:hAnsi="Arial" w:cs="Arial"/>
          <w:i/>
        </w:rPr>
        <w:t>html</w:t>
      </w:r>
      <w:proofErr w:type="spellEnd"/>
      <w:r>
        <w:rPr>
          <w:rFonts w:ascii="Arial" w:eastAsia="Arial" w:hAnsi="Arial" w:cs="Arial"/>
          <w:i/>
        </w:rPr>
        <w:t xml:space="preserve"> </w:t>
      </w:r>
      <w:r>
        <w:rPr>
          <w:rFonts w:ascii="Arial" w:eastAsia="Arial" w:hAnsi="Arial" w:cs="Arial"/>
        </w:rPr>
        <w:t xml:space="preserve">devem conter âncoras que possibilitem a identificação de artigos, subseções, seções, capítulos e títulos, de forma a possibilitar a consulta da norma através de um </w:t>
      </w:r>
      <w:r>
        <w:rPr>
          <w:rFonts w:ascii="Arial" w:eastAsia="Arial" w:hAnsi="Arial" w:cs="Arial"/>
          <w:b/>
          <w:u w:val="single"/>
        </w:rPr>
        <w:t>índice sistemático</w:t>
      </w:r>
      <w:r>
        <w:rPr>
          <w:rFonts w:ascii="Arial" w:eastAsia="Arial" w:hAnsi="Arial" w:cs="Arial"/>
        </w:rPr>
        <w:t xml:space="preserve"> com </w:t>
      </w:r>
      <w:r>
        <w:rPr>
          <w:rFonts w:ascii="Arial" w:eastAsia="Arial" w:hAnsi="Arial" w:cs="Arial"/>
          <w:i/>
        </w:rPr>
        <w:t>link</w:t>
      </w:r>
      <w:r>
        <w:rPr>
          <w:rFonts w:ascii="Arial" w:eastAsia="Arial" w:hAnsi="Arial" w:cs="Arial"/>
        </w:rPr>
        <w:t xml:space="preserve"> direto aos dispositivos mencionados;  </w:t>
      </w:r>
    </w:p>
    <w:p w14:paraId="7D7AAA09" w14:textId="77777777" w:rsidR="00B377EA" w:rsidRDefault="00455BF4">
      <w:p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3.4.11. A(s) alteração(</w:t>
      </w:r>
      <w:proofErr w:type="spellStart"/>
      <w:r>
        <w:rPr>
          <w:rFonts w:ascii="Arial" w:eastAsia="Arial" w:hAnsi="Arial" w:cs="Arial"/>
          <w:color w:val="000000"/>
        </w:rPr>
        <w:t>ões</w:t>
      </w:r>
      <w:proofErr w:type="spellEnd"/>
      <w:r>
        <w:rPr>
          <w:rFonts w:ascii="Arial" w:eastAsia="Arial" w:hAnsi="Arial" w:cs="Arial"/>
          <w:color w:val="000000"/>
        </w:rPr>
        <w:t>) inserida(s) no texto norma por outra norma posterior deverá(</w:t>
      </w:r>
      <w:proofErr w:type="spellStart"/>
      <w:r>
        <w:rPr>
          <w:rFonts w:ascii="Arial" w:eastAsia="Arial" w:hAnsi="Arial" w:cs="Arial"/>
          <w:color w:val="000000"/>
        </w:rPr>
        <w:t>ão</w:t>
      </w:r>
      <w:proofErr w:type="spellEnd"/>
      <w:r>
        <w:rPr>
          <w:rFonts w:ascii="Arial" w:eastAsia="Arial" w:hAnsi="Arial" w:cs="Arial"/>
          <w:color w:val="000000"/>
        </w:rPr>
        <w:t xml:space="preserve">) corresponder a uma versão em </w:t>
      </w:r>
      <w:proofErr w:type="spellStart"/>
      <w:r>
        <w:rPr>
          <w:rFonts w:ascii="Arial" w:eastAsia="Arial" w:hAnsi="Arial" w:cs="Arial"/>
          <w:i/>
          <w:color w:val="000000"/>
        </w:rPr>
        <w:t>html</w:t>
      </w:r>
      <w:proofErr w:type="spellEnd"/>
      <w:r>
        <w:rPr>
          <w:rFonts w:ascii="Arial" w:eastAsia="Arial" w:hAnsi="Arial" w:cs="Arial"/>
          <w:color w:val="000000"/>
        </w:rPr>
        <w:t xml:space="preserve"> da norma alterada</w:t>
      </w:r>
      <w:r>
        <w:rPr>
          <w:rFonts w:ascii="Arial" w:eastAsia="Arial" w:hAnsi="Arial" w:cs="Arial"/>
          <w:i/>
          <w:color w:val="000000"/>
        </w:rPr>
        <w:t xml:space="preserve">, </w:t>
      </w:r>
      <w:r>
        <w:rPr>
          <w:rFonts w:ascii="Arial" w:eastAsia="Arial" w:hAnsi="Arial" w:cs="Arial"/>
          <w:color w:val="000000"/>
        </w:rPr>
        <w:t xml:space="preserve">de forma que seja possível o </w:t>
      </w:r>
      <w:r>
        <w:rPr>
          <w:rFonts w:ascii="Arial" w:eastAsia="Arial" w:hAnsi="Arial" w:cs="Arial"/>
          <w:b/>
          <w:color w:val="000000"/>
          <w:u w:val="single"/>
        </w:rPr>
        <w:t>versionamento</w:t>
      </w:r>
      <w:r>
        <w:rPr>
          <w:rFonts w:ascii="Arial" w:eastAsia="Arial" w:hAnsi="Arial" w:cs="Arial"/>
          <w:color w:val="000000"/>
        </w:rPr>
        <w:t xml:space="preserve"> da norma e a consulta do texto vigente em uma data específica;</w:t>
      </w:r>
    </w:p>
    <w:p w14:paraId="65DA13FA" w14:textId="77777777" w:rsidR="00B377EA" w:rsidRDefault="00455BF4">
      <w:pPr>
        <w:pBdr>
          <w:top w:val="nil"/>
          <w:left w:val="nil"/>
          <w:bottom w:val="nil"/>
          <w:right w:val="nil"/>
          <w:between w:val="nil"/>
        </w:pBdr>
        <w:spacing w:after="160" w:line="259" w:lineRule="auto"/>
        <w:ind w:left="0" w:hanging="2"/>
        <w:jc w:val="both"/>
        <w:rPr>
          <w:rFonts w:ascii="Arial" w:eastAsia="Arial" w:hAnsi="Arial" w:cs="Arial"/>
          <w:color w:val="000000"/>
        </w:rPr>
      </w:pPr>
      <w:r>
        <w:rPr>
          <w:rFonts w:ascii="Arial" w:eastAsia="Arial" w:hAnsi="Arial" w:cs="Arial"/>
          <w:color w:val="000000"/>
        </w:rPr>
        <w:t xml:space="preserve">3.4.12. Utilização de </w:t>
      </w:r>
      <w:r>
        <w:rPr>
          <w:rFonts w:ascii="Arial" w:eastAsia="Arial" w:hAnsi="Arial" w:cs="Arial"/>
          <w:b/>
          <w:color w:val="000000"/>
          <w:u w:val="single"/>
        </w:rPr>
        <w:t>pesquisa facetada</w:t>
      </w:r>
      <w:r>
        <w:rPr>
          <w:rFonts w:ascii="Arial" w:eastAsia="Arial" w:hAnsi="Arial" w:cs="Arial"/>
          <w:color w:val="000000"/>
        </w:rPr>
        <w:t xml:space="preserve"> para aprimorar os resultados de pesquisas feitas no acervo legislativo municipal, permitindo a exibição de filtros na tela de consulta, para que o usuário possa optar pelos parâmetros que melhor lhe convierem para filtrar resultados.  </w:t>
      </w:r>
    </w:p>
    <w:p w14:paraId="7A3D4FA2" w14:textId="77777777" w:rsidR="00B377EA" w:rsidRDefault="00455BF4">
      <w:pPr>
        <w:ind w:left="0" w:hanging="2"/>
        <w:jc w:val="both"/>
        <w:rPr>
          <w:rFonts w:ascii="Arial" w:eastAsia="Arial" w:hAnsi="Arial" w:cs="Arial"/>
        </w:rPr>
      </w:pPr>
      <w:r>
        <w:rPr>
          <w:rFonts w:ascii="Arial" w:eastAsia="Arial" w:hAnsi="Arial" w:cs="Arial"/>
        </w:rPr>
        <w:t xml:space="preserve">3.4.13. Disponibilização de ferramenta para que o usuário possa fazer um cadastro simplificado e receber as normas municipais publicadas no sistema por e-mail (Sistema </w:t>
      </w:r>
      <w:proofErr w:type="spellStart"/>
      <w:r>
        <w:rPr>
          <w:rFonts w:ascii="Arial" w:eastAsia="Arial" w:hAnsi="Arial" w:cs="Arial"/>
          <w:i/>
        </w:rPr>
        <w:t>Push</w:t>
      </w:r>
      <w:proofErr w:type="spellEnd"/>
      <w:r>
        <w:rPr>
          <w:rFonts w:ascii="Arial" w:eastAsia="Arial" w:hAnsi="Arial" w:cs="Arial"/>
        </w:rPr>
        <w:t xml:space="preserve">), assim como </w:t>
      </w:r>
      <w:r>
        <w:rPr>
          <w:rFonts w:ascii="Arial" w:eastAsia="Arial" w:hAnsi="Arial" w:cs="Arial"/>
          <w:i/>
        </w:rPr>
        <w:t>seguir</w:t>
      </w:r>
      <w:r>
        <w:rPr>
          <w:rFonts w:ascii="Arial" w:eastAsia="Arial" w:hAnsi="Arial" w:cs="Arial"/>
        </w:rPr>
        <w:t xml:space="preserve"> determinada(s) norma(s) de seu interesse, recebendo por e-</w:t>
      </w:r>
      <w:r>
        <w:rPr>
          <w:rFonts w:ascii="Arial" w:eastAsia="Arial" w:hAnsi="Arial" w:cs="Arial"/>
        </w:rPr>
        <w:lastRenderedPageBreak/>
        <w:t xml:space="preserve">mail todas as alterações posteriores da referida norma, e ainda, </w:t>
      </w:r>
      <w:proofErr w:type="spellStart"/>
      <w:r>
        <w:rPr>
          <w:rFonts w:ascii="Arial" w:eastAsia="Arial" w:hAnsi="Arial" w:cs="Arial"/>
          <w:i/>
        </w:rPr>
        <w:t>favoritar</w:t>
      </w:r>
      <w:proofErr w:type="spellEnd"/>
      <w:r>
        <w:rPr>
          <w:rFonts w:ascii="Arial" w:eastAsia="Arial" w:hAnsi="Arial" w:cs="Arial"/>
        </w:rPr>
        <w:t xml:space="preserve"> normas para consulta em campo específico na página inicial.</w:t>
      </w:r>
    </w:p>
    <w:p w14:paraId="1D24F6AF" w14:textId="77777777" w:rsidR="00B377EA" w:rsidRDefault="00455BF4">
      <w:pPr>
        <w:ind w:left="0" w:hanging="2"/>
        <w:jc w:val="both"/>
        <w:rPr>
          <w:rFonts w:ascii="Arial" w:eastAsia="Arial" w:hAnsi="Arial" w:cs="Arial"/>
        </w:rPr>
      </w:pPr>
      <w:r>
        <w:rPr>
          <w:rFonts w:ascii="Arial" w:eastAsia="Arial" w:hAnsi="Arial" w:cs="Arial"/>
        </w:rPr>
        <w:t xml:space="preserve">3.4.14. O software não poderá conter propagandas e deverá ter a identificação da CONTRATANTE, juntamente com o brasão oficial do Município  </w:t>
      </w:r>
    </w:p>
    <w:p w14:paraId="2E1862BB" w14:textId="77777777" w:rsidR="00B377EA" w:rsidRDefault="00455BF4">
      <w:pPr>
        <w:ind w:left="0" w:hanging="2"/>
        <w:rPr>
          <w:rFonts w:ascii="Arial" w:eastAsia="Arial" w:hAnsi="Arial" w:cs="Arial"/>
          <w:b/>
          <w:u w:val="single"/>
        </w:rPr>
      </w:pPr>
      <w:r>
        <w:rPr>
          <w:rFonts w:ascii="Arial" w:eastAsia="Arial" w:hAnsi="Arial" w:cs="Arial"/>
          <w:b/>
        </w:rPr>
        <w:t xml:space="preserve">3.5. </w:t>
      </w:r>
      <w:r>
        <w:rPr>
          <w:rFonts w:ascii="Arial" w:eastAsia="Arial" w:hAnsi="Arial" w:cs="Arial"/>
          <w:b/>
          <w:u w:val="single"/>
        </w:rPr>
        <w:t>Da Integração</w:t>
      </w:r>
    </w:p>
    <w:p w14:paraId="78905A86" w14:textId="77777777" w:rsidR="00B377EA" w:rsidRDefault="00455BF4">
      <w:pPr>
        <w:ind w:left="0" w:hanging="2"/>
        <w:jc w:val="both"/>
        <w:rPr>
          <w:rFonts w:ascii="Arial" w:eastAsia="Arial" w:hAnsi="Arial" w:cs="Arial"/>
        </w:rPr>
      </w:pPr>
      <w:r>
        <w:rPr>
          <w:rFonts w:ascii="Arial" w:eastAsia="Arial" w:hAnsi="Arial" w:cs="Arial"/>
        </w:rPr>
        <w:t xml:space="preserve">3.5.1. O software de consulta deverá ser </w:t>
      </w:r>
      <w:r>
        <w:rPr>
          <w:rFonts w:ascii="Arial" w:eastAsia="Arial" w:hAnsi="Arial" w:cs="Arial"/>
          <w:b/>
          <w:u w:val="single"/>
        </w:rPr>
        <w:t>integrado</w:t>
      </w:r>
      <w:r>
        <w:rPr>
          <w:rFonts w:ascii="Arial" w:eastAsia="Arial" w:hAnsi="Arial" w:cs="Arial"/>
        </w:rPr>
        <w:t xml:space="preserve"> ao Sistema de Gestão de Processo Legislativo Eletrônico a que se refere o </w:t>
      </w:r>
      <w:r>
        <w:rPr>
          <w:rFonts w:ascii="Arial" w:eastAsia="Arial" w:hAnsi="Arial" w:cs="Arial"/>
          <w:b/>
        </w:rPr>
        <w:t xml:space="preserve">item 1 </w:t>
      </w:r>
      <w:r>
        <w:rPr>
          <w:rFonts w:ascii="Arial" w:eastAsia="Arial" w:hAnsi="Arial" w:cs="Arial"/>
        </w:rPr>
        <w:t>deste Termo de Referência.</w:t>
      </w:r>
    </w:p>
    <w:p w14:paraId="54EDC888" w14:textId="77777777" w:rsidR="00B377EA" w:rsidRDefault="00455BF4">
      <w:pPr>
        <w:ind w:left="0" w:hanging="2"/>
        <w:jc w:val="both"/>
        <w:rPr>
          <w:rFonts w:ascii="Arial" w:eastAsia="Arial" w:hAnsi="Arial" w:cs="Arial"/>
        </w:rPr>
      </w:pPr>
      <w:r>
        <w:rPr>
          <w:rFonts w:ascii="Arial" w:eastAsia="Arial" w:hAnsi="Arial" w:cs="Arial"/>
        </w:rPr>
        <w:t xml:space="preserve">3.5.1.1. As normas municipais compiladas devem, quando for o caso, ter </w:t>
      </w:r>
      <w:r>
        <w:rPr>
          <w:rFonts w:ascii="Arial" w:eastAsia="Arial" w:hAnsi="Arial" w:cs="Arial"/>
          <w:i/>
        </w:rPr>
        <w:t>link</w:t>
      </w:r>
      <w:r>
        <w:rPr>
          <w:rFonts w:ascii="Arial" w:eastAsia="Arial" w:hAnsi="Arial" w:cs="Arial"/>
        </w:rPr>
        <w:t xml:space="preserve"> de acesso às informações do projeto que culminou com a aprovação do respectivo texto, constantes do Sistema de Gestão de Processo Legislativo Eletrônico a que se refere o </w:t>
      </w:r>
      <w:r>
        <w:rPr>
          <w:rFonts w:ascii="Arial" w:eastAsia="Arial" w:hAnsi="Arial" w:cs="Arial"/>
          <w:b/>
        </w:rPr>
        <w:t xml:space="preserve">item 1 </w:t>
      </w:r>
      <w:r>
        <w:rPr>
          <w:rFonts w:ascii="Arial" w:eastAsia="Arial" w:hAnsi="Arial" w:cs="Arial"/>
        </w:rPr>
        <w:t>deste Termo de Referência.</w:t>
      </w:r>
    </w:p>
    <w:p w14:paraId="4132DB01" w14:textId="77777777" w:rsidR="00B377EA" w:rsidRDefault="00455BF4">
      <w:pPr>
        <w:ind w:left="0" w:hanging="2"/>
        <w:jc w:val="both"/>
        <w:rPr>
          <w:rFonts w:ascii="Arial" w:eastAsia="Arial" w:hAnsi="Arial" w:cs="Arial"/>
        </w:rPr>
      </w:pPr>
      <w:r>
        <w:rPr>
          <w:rFonts w:ascii="Arial" w:eastAsia="Arial" w:hAnsi="Arial" w:cs="Arial"/>
        </w:rPr>
        <w:t xml:space="preserve">3.5.1.2. A integração deverá se dar de forma automática e sincronizada, de forma que a norma compilada esteja disponível simultaneamente no Sistema de Gestão de Processo Legislativo Eletrônico a que se refere o </w:t>
      </w:r>
      <w:r>
        <w:rPr>
          <w:rFonts w:ascii="Arial" w:eastAsia="Arial" w:hAnsi="Arial" w:cs="Arial"/>
          <w:b/>
        </w:rPr>
        <w:t xml:space="preserve">item 1 </w:t>
      </w:r>
      <w:r>
        <w:rPr>
          <w:rFonts w:ascii="Arial" w:eastAsia="Arial" w:hAnsi="Arial" w:cs="Arial"/>
        </w:rPr>
        <w:t>deste Termo de Referência.</w:t>
      </w:r>
    </w:p>
    <w:p w14:paraId="570887C9"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rPr>
          <w:rFonts w:ascii="Arial" w:eastAsia="Arial" w:hAnsi="Arial" w:cs="Arial"/>
          <w:b/>
        </w:rPr>
      </w:pPr>
      <w:r>
        <w:rPr>
          <w:rFonts w:ascii="Arial" w:eastAsia="Arial" w:hAnsi="Arial" w:cs="Arial"/>
          <w:b/>
          <w:u w:val="single"/>
        </w:rPr>
        <w:t>REQUISITOS MÍNIMOS DO APLICATIVO PARA DISPOSITIVOS MÓVEIS</w:t>
      </w:r>
    </w:p>
    <w:p w14:paraId="7D4DFC5D" w14:textId="77777777" w:rsidR="00B377EA" w:rsidRDefault="00B377EA">
      <w:pPr>
        <w:pBdr>
          <w:top w:val="nil"/>
          <w:left w:val="nil"/>
          <w:bottom w:val="nil"/>
          <w:right w:val="nil"/>
          <w:between w:val="nil"/>
        </w:pBdr>
        <w:spacing w:line="240" w:lineRule="auto"/>
        <w:ind w:left="0" w:hanging="2"/>
        <w:jc w:val="both"/>
        <w:rPr>
          <w:rFonts w:ascii="Arial" w:eastAsia="Arial" w:hAnsi="Arial" w:cs="Arial"/>
          <w:b/>
          <w:color w:val="000000"/>
        </w:rPr>
      </w:pPr>
    </w:p>
    <w:p w14:paraId="33D76D87" w14:textId="77777777" w:rsidR="00B377EA" w:rsidRDefault="00455BF4">
      <w:pPr>
        <w:ind w:left="0" w:hanging="2"/>
        <w:jc w:val="both"/>
        <w:rPr>
          <w:rFonts w:ascii="Arial" w:eastAsia="Arial" w:hAnsi="Arial" w:cs="Arial"/>
        </w:rPr>
      </w:pPr>
      <w:r>
        <w:rPr>
          <w:rFonts w:ascii="Arial" w:eastAsia="Arial" w:hAnsi="Arial" w:cs="Arial"/>
          <w:b/>
        </w:rPr>
        <w:t xml:space="preserve">4. </w:t>
      </w:r>
      <w:r>
        <w:rPr>
          <w:rFonts w:ascii="Arial" w:eastAsia="Arial" w:hAnsi="Arial" w:cs="Arial"/>
        </w:rPr>
        <w:t>A contratada deve disponibilizar aplicativo para dispositivos móveis para consulta à legislação municipal.</w:t>
      </w:r>
    </w:p>
    <w:p w14:paraId="6A91A3B1" w14:textId="77777777" w:rsidR="00B377EA" w:rsidRDefault="00455BF4">
      <w:pPr>
        <w:ind w:left="0" w:hanging="2"/>
        <w:jc w:val="both"/>
        <w:rPr>
          <w:rFonts w:ascii="Arial" w:eastAsia="Arial" w:hAnsi="Arial" w:cs="Arial"/>
        </w:rPr>
      </w:pPr>
      <w:r>
        <w:rPr>
          <w:rFonts w:ascii="Arial" w:eastAsia="Arial" w:hAnsi="Arial" w:cs="Arial"/>
          <w:b/>
        </w:rPr>
        <w:t>4.1.</w:t>
      </w:r>
      <w:r>
        <w:rPr>
          <w:rFonts w:ascii="Arial" w:eastAsia="Arial" w:hAnsi="Arial" w:cs="Arial"/>
        </w:rPr>
        <w:t xml:space="preserve"> O dispositivo móvel deve atender aos seguintes requisitos mínimos:</w:t>
      </w:r>
    </w:p>
    <w:p w14:paraId="70419A5C" w14:textId="77777777" w:rsidR="00B377EA" w:rsidRDefault="00455BF4">
      <w:pPr>
        <w:ind w:left="0" w:hanging="2"/>
        <w:jc w:val="both"/>
        <w:rPr>
          <w:rFonts w:ascii="Arial" w:eastAsia="Arial" w:hAnsi="Arial" w:cs="Arial"/>
        </w:rPr>
      </w:pPr>
      <w:r>
        <w:rPr>
          <w:rFonts w:ascii="Arial" w:eastAsia="Arial" w:hAnsi="Arial" w:cs="Arial"/>
        </w:rPr>
        <w:t>4.1.1.</w:t>
      </w:r>
      <w:r>
        <w:rPr>
          <w:rFonts w:ascii="Arial" w:eastAsia="Arial" w:hAnsi="Arial" w:cs="Arial"/>
          <w:b/>
        </w:rPr>
        <w:t xml:space="preserve"> </w:t>
      </w:r>
      <w:r>
        <w:rPr>
          <w:rFonts w:ascii="Arial" w:eastAsia="Arial" w:hAnsi="Arial" w:cs="Arial"/>
        </w:rPr>
        <w:t xml:space="preserve"> Disponibilidade para dispositivos móveis que executam os sistemas operacionais Android (versão mínima 5.0) e iOS (versão mínima 10), em suas respectivas lojas de distribuição, sem custo para o usuário que realizar a instalação do mesmo.</w:t>
      </w:r>
    </w:p>
    <w:p w14:paraId="1FCBAC31" w14:textId="77777777" w:rsidR="00B377EA" w:rsidRDefault="00455BF4">
      <w:pPr>
        <w:ind w:left="0" w:hanging="2"/>
        <w:jc w:val="both"/>
        <w:rPr>
          <w:rFonts w:ascii="Arial" w:eastAsia="Arial" w:hAnsi="Arial" w:cs="Arial"/>
        </w:rPr>
      </w:pPr>
      <w:r>
        <w:rPr>
          <w:rFonts w:ascii="Arial" w:eastAsia="Arial" w:hAnsi="Arial" w:cs="Arial"/>
        </w:rPr>
        <w:t>4.1.2.</w:t>
      </w:r>
      <w:r>
        <w:rPr>
          <w:rFonts w:ascii="Arial" w:eastAsia="Arial" w:hAnsi="Arial" w:cs="Arial"/>
          <w:b/>
        </w:rPr>
        <w:t xml:space="preserve"> </w:t>
      </w:r>
      <w:r>
        <w:rPr>
          <w:rFonts w:ascii="Arial" w:eastAsia="Arial" w:hAnsi="Arial" w:cs="Arial"/>
        </w:rPr>
        <w:t xml:space="preserve">Conter tela inicial com o brasão e nome CONTRATANTE e atalhos de acesso rápido às principais funções do aplicativo, sem a utilização de qualquer </w:t>
      </w:r>
      <w:r>
        <w:rPr>
          <w:rFonts w:ascii="Arial" w:eastAsia="Arial" w:hAnsi="Arial" w:cs="Arial"/>
          <w:i/>
        </w:rPr>
        <w:t>browser</w:t>
      </w:r>
      <w:r>
        <w:rPr>
          <w:rFonts w:ascii="Arial" w:eastAsia="Arial" w:hAnsi="Arial" w:cs="Arial"/>
        </w:rPr>
        <w:t xml:space="preserve"> no aparelho móvel, utilizando somente o ambiente do aplicativo fornecido. </w:t>
      </w:r>
    </w:p>
    <w:p w14:paraId="63999583" w14:textId="77777777" w:rsidR="00B377EA" w:rsidRDefault="00455BF4">
      <w:pPr>
        <w:ind w:left="0" w:hanging="2"/>
        <w:rPr>
          <w:rFonts w:ascii="Arial" w:eastAsia="Arial" w:hAnsi="Arial" w:cs="Arial"/>
        </w:rPr>
      </w:pPr>
      <w:r>
        <w:rPr>
          <w:rFonts w:ascii="Arial" w:eastAsia="Arial" w:hAnsi="Arial" w:cs="Arial"/>
        </w:rPr>
        <w:t xml:space="preserve">4.1.2.1. O </w:t>
      </w:r>
      <w:r>
        <w:rPr>
          <w:rFonts w:ascii="Arial" w:eastAsia="Arial" w:hAnsi="Arial" w:cs="Arial"/>
          <w:i/>
        </w:rPr>
        <w:t>browser</w:t>
      </w:r>
      <w:r>
        <w:rPr>
          <w:rFonts w:ascii="Arial" w:eastAsia="Arial" w:hAnsi="Arial" w:cs="Arial"/>
        </w:rPr>
        <w:t xml:space="preserve"> somente será permitido em caso de visualização de anexos.</w:t>
      </w:r>
    </w:p>
    <w:p w14:paraId="1609A7E5" w14:textId="77777777" w:rsidR="00B377EA" w:rsidRDefault="00455BF4">
      <w:pPr>
        <w:ind w:left="0" w:hanging="2"/>
        <w:rPr>
          <w:rFonts w:ascii="Arial" w:eastAsia="Arial" w:hAnsi="Arial" w:cs="Arial"/>
        </w:rPr>
      </w:pPr>
      <w:r>
        <w:rPr>
          <w:rFonts w:ascii="Arial" w:eastAsia="Arial" w:hAnsi="Arial" w:cs="Arial"/>
          <w:b/>
        </w:rPr>
        <w:t>4.2.</w:t>
      </w:r>
      <w:r>
        <w:rPr>
          <w:rFonts w:ascii="Arial" w:eastAsia="Arial" w:hAnsi="Arial" w:cs="Arial"/>
        </w:rPr>
        <w:t xml:space="preserve"> Permitir pesquisa da Legislação Municipal, nos seguintes formatos:</w:t>
      </w:r>
    </w:p>
    <w:p w14:paraId="0B7AC5D9"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4.2.1. </w:t>
      </w:r>
      <w:r>
        <w:rPr>
          <w:rFonts w:ascii="Arial" w:eastAsia="Arial" w:hAnsi="Arial" w:cs="Arial"/>
          <w:color w:val="000000"/>
          <w:u w:val="single"/>
        </w:rPr>
        <w:t>Pesquisa Simples</w:t>
      </w:r>
      <w:r>
        <w:rPr>
          <w:rFonts w:ascii="Arial" w:eastAsia="Arial" w:hAnsi="Arial" w:cs="Arial"/>
          <w:color w:val="000000"/>
        </w:rPr>
        <w:t>: apenas nos campos “Tipo” (espécie normativa), “nº da norma” e “ano”;</w:t>
      </w:r>
    </w:p>
    <w:p w14:paraId="0004DE84"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55D928C5"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4.2.2. </w:t>
      </w:r>
      <w:r>
        <w:rPr>
          <w:rFonts w:ascii="Arial" w:eastAsia="Arial" w:hAnsi="Arial" w:cs="Arial"/>
          <w:color w:val="000000"/>
          <w:u w:val="single"/>
        </w:rPr>
        <w:t>Pesquisa Textual</w:t>
      </w:r>
      <w:r>
        <w:rPr>
          <w:rFonts w:ascii="Arial" w:eastAsia="Arial" w:hAnsi="Arial" w:cs="Arial"/>
          <w:color w:val="000000"/>
        </w:rPr>
        <w:t>: apenas nos campos “Tipo” (espécie normativa) e “Ementa/Assunto”, e no próprio texto da norma;</w:t>
      </w:r>
    </w:p>
    <w:p w14:paraId="06FDFDF7" w14:textId="77777777" w:rsidR="00B377EA" w:rsidRDefault="00B377EA">
      <w:pPr>
        <w:pBdr>
          <w:top w:val="nil"/>
          <w:left w:val="nil"/>
          <w:bottom w:val="nil"/>
          <w:right w:val="nil"/>
          <w:between w:val="nil"/>
        </w:pBdr>
        <w:spacing w:line="240" w:lineRule="auto"/>
        <w:ind w:left="0" w:hanging="2"/>
        <w:jc w:val="both"/>
        <w:rPr>
          <w:rFonts w:ascii="Arial" w:eastAsia="Arial" w:hAnsi="Arial" w:cs="Arial"/>
          <w:color w:val="000000"/>
        </w:rPr>
      </w:pPr>
    </w:p>
    <w:p w14:paraId="59049963" w14:textId="77777777" w:rsidR="00B377EA" w:rsidRDefault="00455BF4">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4.2.3. </w:t>
      </w:r>
      <w:r>
        <w:rPr>
          <w:rFonts w:ascii="Arial" w:eastAsia="Arial" w:hAnsi="Arial" w:cs="Arial"/>
          <w:color w:val="000000"/>
          <w:u w:val="single"/>
        </w:rPr>
        <w:t>Pesquisa Avançada</w:t>
      </w:r>
      <w:r>
        <w:rPr>
          <w:rFonts w:ascii="Arial" w:eastAsia="Arial" w:hAnsi="Arial" w:cs="Arial"/>
          <w:color w:val="000000"/>
        </w:rPr>
        <w:t>: através de todos os campos de cadastro, por intervalo de números e de datas, por palavras contidas no texto da norma, ou mesmo parte de palavras, com a aplicação dos conectores “e” / “ou”, com ou sem caracteres especiais (“ç”, “~” e acentos) e por campos de cadastro combinados.</w:t>
      </w:r>
    </w:p>
    <w:p w14:paraId="207D4EB2" w14:textId="77777777" w:rsidR="00B377EA" w:rsidRDefault="00455BF4">
      <w:pPr>
        <w:ind w:left="0" w:hanging="2"/>
        <w:jc w:val="both"/>
        <w:rPr>
          <w:rFonts w:ascii="Arial" w:eastAsia="Arial" w:hAnsi="Arial" w:cs="Arial"/>
        </w:rPr>
      </w:pPr>
      <w:r>
        <w:rPr>
          <w:rFonts w:ascii="Arial" w:eastAsia="Arial" w:hAnsi="Arial" w:cs="Arial"/>
          <w:b/>
        </w:rPr>
        <w:t>4.3.</w:t>
      </w:r>
      <w:r>
        <w:rPr>
          <w:rFonts w:ascii="Arial" w:eastAsia="Arial" w:hAnsi="Arial" w:cs="Arial"/>
        </w:rPr>
        <w:t xml:space="preserve"> Possibilidade de compartilhar os textos das normas através de E-mail e, pelo menos, nas seguintes redes sociais: </w:t>
      </w:r>
      <w:r>
        <w:rPr>
          <w:rFonts w:ascii="Arial" w:eastAsia="Arial" w:hAnsi="Arial" w:cs="Arial"/>
          <w:i/>
        </w:rPr>
        <w:t xml:space="preserve">Facebook, Instagram, Skype, Twitter </w:t>
      </w:r>
      <w:r>
        <w:rPr>
          <w:rFonts w:ascii="Arial" w:eastAsia="Arial" w:hAnsi="Arial" w:cs="Arial"/>
        </w:rPr>
        <w:t>e</w:t>
      </w:r>
      <w:r>
        <w:rPr>
          <w:rFonts w:ascii="Arial" w:eastAsia="Arial" w:hAnsi="Arial" w:cs="Arial"/>
          <w:i/>
        </w:rPr>
        <w:t xml:space="preserve"> </w:t>
      </w:r>
      <w:proofErr w:type="spellStart"/>
      <w:r>
        <w:rPr>
          <w:rFonts w:ascii="Arial" w:eastAsia="Arial" w:hAnsi="Arial" w:cs="Arial"/>
          <w:i/>
        </w:rPr>
        <w:t>Whatsapp</w:t>
      </w:r>
      <w:proofErr w:type="spellEnd"/>
      <w:r>
        <w:rPr>
          <w:rFonts w:ascii="Arial" w:eastAsia="Arial" w:hAnsi="Arial" w:cs="Arial"/>
          <w:i/>
        </w:rPr>
        <w:t>.</w:t>
      </w:r>
    </w:p>
    <w:p w14:paraId="0240D371" w14:textId="77777777" w:rsidR="00B377EA" w:rsidRDefault="00455BF4">
      <w:pPr>
        <w:ind w:left="0" w:hanging="2"/>
        <w:rPr>
          <w:rFonts w:ascii="Arial" w:eastAsia="Arial" w:hAnsi="Arial" w:cs="Arial"/>
        </w:rPr>
      </w:pPr>
      <w:r>
        <w:rPr>
          <w:rFonts w:ascii="Arial" w:eastAsia="Arial" w:hAnsi="Arial" w:cs="Arial"/>
          <w:b/>
        </w:rPr>
        <w:t>4.4.</w:t>
      </w:r>
      <w:r>
        <w:rPr>
          <w:rFonts w:ascii="Arial" w:eastAsia="Arial" w:hAnsi="Arial" w:cs="Arial"/>
        </w:rPr>
        <w:t xml:space="preserve"> Disponibilização dos seguintes recursos de consulta:</w:t>
      </w:r>
    </w:p>
    <w:p w14:paraId="0BFC4230"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4.4.1. Índice Sistemático, possibilitando a consulta através de link direto para Títulos, Capítulos, Seções, Subseções e artigos da norma;</w:t>
      </w:r>
    </w:p>
    <w:p w14:paraId="6783DE64"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4.4.2. Ficha da Norma, constando as seguintes informações: nº da norma, data da promulgação, situação jurídica, classificação temática, ementa, relacionamentos com outras normas e arquivos relacionados;</w:t>
      </w:r>
    </w:p>
    <w:p w14:paraId="48F78094" w14:textId="77777777" w:rsidR="00B377EA" w:rsidRDefault="00455BF4">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ind w:left="0" w:hanging="2"/>
        <w:jc w:val="both"/>
        <w:rPr>
          <w:rFonts w:ascii="Arial" w:eastAsia="Arial" w:hAnsi="Arial" w:cs="Arial"/>
        </w:rPr>
      </w:pPr>
      <w:r>
        <w:rPr>
          <w:rFonts w:ascii="Arial" w:eastAsia="Arial" w:hAnsi="Arial" w:cs="Arial"/>
        </w:rPr>
        <w:t>4.4.3. Versionamento, possibilitando acesso a cada versão da norma;</w:t>
      </w:r>
    </w:p>
    <w:p w14:paraId="5A0C8BA6" w14:textId="77777777" w:rsidR="00B377EA" w:rsidRDefault="00455BF4">
      <w:pPr>
        <w:pBdr>
          <w:top w:val="nil"/>
          <w:left w:val="nil"/>
          <w:bottom w:val="nil"/>
          <w:right w:val="nil"/>
          <w:between w:val="nil"/>
        </w:pBdr>
        <w:spacing w:after="160" w:line="259" w:lineRule="auto"/>
        <w:ind w:left="0" w:hanging="2"/>
        <w:jc w:val="both"/>
        <w:rPr>
          <w:rFonts w:ascii="Arial" w:eastAsia="Arial" w:hAnsi="Arial" w:cs="Arial"/>
          <w:color w:val="000000"/>
        </w:rPr>
      </w:pPr>
      <w:r>
        <w:rPr>
          <w:rFonts w:ascii="Arial" w:eastAsia="Arial" w:hAnsi="Arial" w:cs="Arial"/>
          <w:color w:val="000000"/>
        </w:rPr>
        <w:lastRenderedPageBreak/>
        <w:t xml:space="preserve">4.4.4. Utilização de </w:t>
      </w:r>
      <w:r>
        <w:rPr>
          <w:rFonts w:ascii="Arial" w:eastAsia="Arial" w:hAnsi="Arial" w:cs="Arial"/>
          <w:b/>
          <w:color w:val="000000"/>
          <w:u w:val="single"/>
        </w:rPr>
        <w:t>pesquisa facetada</w:t>
      </w:r>
      <w:r>
        <w:rPr>
          <w:rFonts w:ascii="Arial" w:eastAsia="Arial" w:hAnsi="Arial" w:cs="Arial"/>
          <w:color w:val="000000"/>
        </w:rPr>
        <w:t xml:space="preserve"> para aprimorar os resultados de pesquisas feitas no acervo legislativo municipal, permitindo a exibição de filtros na tela de consulta, para que o usuário possa optar pelos parâmetros que melhor lhe convierem para filtrar os resultados.  </w:t>
      </w:r>
    </w:p>
    <w:p w14:paraId="2E565000" w14:textId="77777777" w:rsidR="00B377EA" w:rsidRDefault="00455BF4">
      <w:pPr>
        <w:ind w:left="0" w:hanging="2"/>
        <w:jc w:val="both"/>
        <w:rPr>
          <w:rFonts w:ascii="Arial" w:eastAsia="Arial" w:hAnsi="Arial" w:cs="Arial"/>
        </w:rPr>
      </w:pPr>
      <w:r>
        <w:rPr>
          <w:rFonts w:ascii="Arial" w:eastAsia="Arial" w:hAnsi="Arial" w:cs="Arial"/>
          <w:b/>
        </w:rPr>
        <w:t>4.5.</w:t>
      </w:r>
      <w:r>
        <w:rPr>
          <w:rFonts w:ascii="Arial" w:eastAsia="Arial" w:hAnsi="Arial" w:cs="Arial"/>
        </w:rPr>
        <w:t xml:space="preserve"> As informações apresentadas no aplicativo deverão ser impreterivelmente lidas diretamente dos bancos de dados do software de consulta à legislação, vedada qualquer opção que tenha necessidade de ser realimentada por painéis administráveis.</w:t>
      </w:r>
    </w:p>
    <w:p w14:paraId="4047CAAB" w14:textId="77777777" w:rsidR="00B377EA" w:rsidRDefault="00455BF4">
      <w:pPr>
        <w:ind w:left="0" w:hanging="2"/>
        <w:jc w:val="both"/>
        <w:rPr>
          <w:rFonts w:ascii="Arial" w:eastAsia="Arial" w:hAnsi="Arial" w:cs="Arial"/>
        </w:rPr>
      </w:pPr>
      <w:r>
        <w:rPr>
          <w:rFonts w:ascii="Arial" w:eastAsia="Arial" w:hAnsi="Arial" w:cs="Arial"/>
          <w:b/>
        </w:rPr>
        <w:t>4.6.</w:t>
      </w:r>
      <w:r>
        <w:rPr>
          <w:rFonts w:ascii="Arial" w:eastAsia="Arial" w:hAnsi="Arial" w:cs="Arial"/>
        </w:rPr>
        <w:t xml:space="preserve"> O aplicativo deve ser alimentado automaticamente e </w:t>
      </w:r>
      <w:r>
        <w:rPr>
          <w:rFonts w:ascii="Arial" w:eastAsia="Arial" w:hAnsi="Arial" w:cs="Arial"/>
          <w:i/>
        </w:rPr>
        <w:t>online</w:t>
      </w:r>
      <w:r>
        <w:rPr>
          <w:rFonts w:ascii="Arial" w:eastAsia="Arial" w:hAnsi="Arial" w:cs="Arial"/>
        </w:rPr>
        <w:t>, sem interação ou depender de rotinas de transferência de dados.</w:t>
      </w:r>
    </w:p>
    <w:p w14:paraId="1D36E494" w14:textId="77777777" w:rsidR="00B377EA" w:rsidRDefault="00455BF4">
      <w:pPr>
        <w:ind w:left="0" w:hanging="2"/>
        <w:jc w:val="both"/>
        <w:rPr>
          <w:rFonts w:ascii="Arial" w:eastAsia="Arial" w:hAnsi="Arial" w:cs="Arial"/>
        </w:rPr>
      </w:pPr>
      <w:r>
        <w:rPr>
          <w:rFonts w:ascii="Arial" w:eastAsia="Arial" w:hAnsi="Arial" w:cs="Arial"/>
          <w:b/>
        </w:rPr>
        <w:t>4.7.</w:t>
      </w:r>
      <w:r>
        <w:rPr>
          <w:rFonts w:ascii="Arial" w:eastAsia="Arial" w:hAnsi="Arial" w:cs="Arial"/>
        </w:rPr>
        <w:t xml:space="preserve"> O aplicativo não poderá conter propagandas e deverá ter a identificação da CONTRATANTE, juntamente com o brasão oficial do Município.</w:t>
      </w:r>
    </w:p>
    <w:p w14:paraId="5DEBCF2A" w14:textId="77777777" w:rsidR="00B377EA" w:rsidRDefault="00455BF4">
      <w:pPr>
        <w:ind w:left="0" w:hanging="2"/>
        <w:jc w:val="both"/>
        <w:rPr>
          <w:rFonts w:ascii="Arial" w:eastAsia="Arial" w:hAnsi="Arial" w:cs="Arial"/>
        </w:rPr>
      </w:pPr>
      <w:r>
        <w:rPr>
          <w:rFonts w:ascii="Arial" w:eastAsia="Arial" w:hAnsi="Arial" w:cs="Arial"/>
          <w:b/>
        </w:rPr>
        <w:t xml:space="preserve">4.8. </w:t>
      </w:r>
      <w:r>
        <w:rPr>
          <w:rFonts w:ascii="Arial" w:eastAsia="Arial" w:hAnsi="Arial" w:cs="Arial"/>
        </w:rPr>
        <w:t xml:space="preserve">O aplicativo deverá ser publicado nas lojas </w:t>
      </w:r>
      <w:r>
        <w:rPr>
          <w:rFonts w:ascii="Arial" w:eastAsia="Arial" w:hAnsi="Arial" w:cs="Arial"/>
          <w:i/>
        </w:rPr>
        <w:t>Play Store</w:t>
      </w:r>
      <w:r>
        <w:rPr>
          <w:rFonts w:ascii="Arial" w:eastAsia="Arial" w:hAnsi="Arial" w:cs="Arial"/>
        </w:rPr>
        <w:t xml:space="preserve"> e </w:t>
      </w:r>
      <w:r>
        <w:rPr>
          <w:rFonts w:ascii="Arial" w:eastAsia="Arial" w:hAnsi="Arial" w:cs="Arial"/>
          <w:i/>
        </w:rPr>
        <w:t>Apple Store</w:t>
      </w:r>
      <w:r>
        <w:rPr>
          <w:rFonts w:ascii="Arial" w:eastAsia="Arial" w:hAnsi="Arial" w:cs="Arial"/>
        </w:rPr>
        <w:t>, pela contratada, sem a geração de custos adicionais.</w:t>
      </w:r>
    </w:p>
    <w:p w14:paraId="3A777073" w14:textId="4648E592" w:rsidR="00B377EA" w:rsidRDefault="00334E84">
      <w:pPr>
        <w:ind w:left="0" w:hanging="2"/>
        <w:jc w:val="both"/>
        <w:rPr>
          <w:rFonts w:ascii="Arial" w:eastAsia="Arial" w:hAnsi="Arial" w:cs="Arial"/>
        </w:rPr>
      </w:pPr>
      <w:r>
        <w:rPr>
          <w:rFonts w:ascii="Arial" w:eastAsia="Arial" w:hAnsi="Arial" w:cs="Arial"/>
        </w:rPr>
        <w:t xml:space="preserve">                                                 </w:t>
      </w:r>
      <w:r w:rsidR="00455BF4">
        <w:rPr>
          <w:rFonts w:ascii="Arial" w:eastAsia="Arial" w:hAnsi="Arial" w:cs="Arial"/>
        </w:rPr>
        <w:t>Câmara Municipal de Olímpia, 16 de novembro de 2021.</w:t>
      </w:r>
    </w:p>
    <w:p w14:paraId="1321BEBA" w14:textId="77777777" w:rsidR="00B377EA" w:rsidRDefault="00B377EA">
      <w:pPr>
        <w:ind w:left="0" w:hanging="2"/>
        <w:jc w:val="both"/>
        <w:rPr>
          <w:rFonts w:ascii="Arial" w:eastAsia="Arial" w:hAnsi="Arial" w:cs="Arial"/>
        </w:rPr>
      </w:pPr>
    </w:p>
    <w:p w14:paraId="109E9BF9" w14:textId="77777777" w:rsidR="00B377EA" w:rsidRDefault="00B377EA">
      <w:pPr>
        <w:ind w:left="0" w:hanging="2"/>
        <w:jc w:val="both"/>
        <w:rPr>
          <w:rFonts w:ascii="Arial" w:eastAsia="Arial" w:hAnsi="Arial" w:cs="Arial"/>
        </w:rPr>
      </w:pPr>
    </w:p>
    <w:p w14:paraId="2FD24DFD" w14:textId="77777777" w:rsidR="00B377EA" w:rsidRDefault="00B377EA">
      <w:pPr>
        <w:ind w:left="0" w:hanging="2"/>
        <w:jc w:val="both"/>
        <w:rPr>
          <w:rFonts w:ascii="Arial" w:eastAsia="Arial" w:hAnsi="Arial" w:cs="Arial"/>
        </w:rPr>
      </w:pPr>
    </w:p>
    <w:p w14:paraId="3206B508" w14:textId="77777777" w:rsidR="00B377EA" w:rsidRDefault="00455BF4">
      <w:pPr>
        <w:spacing w:line="240" w:lineRule="auto"/>
        <w:ind w:left="0" w:hanging="2"/>
        <w:jc w:val="center"/>
        <w:rPr>
          <w:rFonts w:ascii="Arial" w:eastAsia="Arial" w:hAnsi="Arial" w:cs="Arial"/>
          <w:b/>
        </w:rPr>
      </w:pPr>
      <w:r>
        <w:rPr>
          <w:rFonts w:ascii="Arial" w:eastAsia="Arial" w:hAnsi="Arial" w:cs="Arial"/>
          <w:b/>
        </w:rPr>
        <w:t>JOSÉ ROBERTO PIMENTA</w:t>
      </w:r>
    </w:p>
    <w:p w14:paraId="465BD0BE" w14:textId="77777777" w:rsidR="00B377EA" w:rsidRDefault="00455BF4">
      <w:pPr>
        <w:spacing w:line="240" w:lineRule="auto"/>
        <w:ind w:left="0" w:hanging="2"/>
        <w:jc w:val="center"/>
        <w:rPr>
          <w:rFonts w:ascii="Arial" w:eastAsia="Arial" w:hAnsi="Arial" w:cs="Arial"/>
          <w:b/>
          <w:color w:val="000000"/>
        </w:rPr>
      </w:pPr>
      <w:r>
        <w:rPr>
          <w:rFonts w:ascii="Arial" w:eastAsia="Arial" w:hAnsi="Arial" w:cs="Arial"/>
          <w:b/>
        </w:rPr>
        <w:t>PRESIDENTE DA CÂMARA</w:t>
      </w:r>
    </w:p>
    <w:p w14:paraId="4B63E4E3" w14:textId="77777777" w:rsidR="00B377EA" w:rsidRDefault="00B377EA">
      <w:pPr>
        <w:pBdr>
          <w:top w:val="nil"/>
          <w:left w:val="nil"/>
          <w:bottom w:val="nil"/>
          <w:right w:val="nil"/>
          <w:between w:val="nil"/>
        </w:pBdr>
        <w:spacing w:line="360" w:lineRule="auto"/>
        <w:ind w:left="0" w:hanging="2"/>
        <w:jc w:val="both"/>
        <w:rPr>
          <w:rFonts w:ascii="Arial" w:eastAsia="Arial" w:hAnsi="Arial" w:cs="Arial"/>
          <w:b/>
          <w:color w:val="000000"/>
        </w:rPr>
      </w:pPr>
    </w:p>
    <w:p w14:paraId="5250A677" w14:textId="77777777" w:rsidR="00B377EA" w:rsidRDefault="00455BF4">
      <w:pPr>
        <w:spacing w:after="120" w:line="360" w:lineRule="auto"/>
        <w:ind w:left="0" w:hanging="2"/>
        <w:jc w:val="center"/>
        <w:rPr>
          <w:rFonts w:ascii="Arial" w:eastAsia="Arial" w:hAnsi="Arial" w:cs="Arial"/>
          <w:b/>
        </w:rPr>
      </w:pPr>
      <w:r>
        <w:br w:type="page"/>
      </w:r>
    </w:p>
    <w:p w14:paraId="7B0F0070" w14:textId="77777777" w:rsidR="00B377EA" w:rsidRDefault="00B377EA">
      <w:pPr>
        <w:widowControl w:val="0"/>
        <w:spacing w:line="276" w:lineRule="auto"/>
        <w:ind w:left="0" w:hanging="2"/>
        <w:jc w:val="center"/>
        <w:rPr>
          <w:rFonts w:ascii="Arial" w:eastAsia="Arial" w:hAnsi="Arial" w:cs="Arial"/>
          <w:b/>
        </w:rPr>
      </w:pPr>
    </w:p>
    <w:p w14:paraId="0990C765" w14:textId="77777777" w:rsidR="00B377EA" w:rsidRDefault="00455BF4">
      <w:pPr>
        <w:widowControl w:val="0"/>
        <w:spacing w:line="276" w:lineRule="auto"/>
        <w:ind w:left="0" w:hanging="2"/>
        <w:jc w:val="center"/>
        <w:rPr>
          <w:rFonts w:ascii="Arial" w:eastAsia="Arial" w:hAnsi="Arial" w:cs="Arial"/>
        </w:rPr>
      </w:pPr>
      <w:r>
        <w:rPr>
          <w:rFonts w:ascii="Arial" w:eastAsia="Arial" w:hAnsi="Arial" w:cs="Arial"/>
          <w:b/>
        </w:rPr>
        <w:t>ANEXO II</w:t>
      </w:r>
    </w:p>
    <w:p w14:paraId="123E272A" w14:textId="77777777" w:rsidR="00B377EA" w:rsidRDefault="00455BF4">
      <w:pPr>
        <w:ind w:left="0" w:hanging="2"/>
        <w:jc w:val="center"/>
        <w:rPr>
          <w:rFonts w:ascii="Arial" w:eastAsia="Arial" w:hAnsi="Arial" w:cs="Arial"/>
        </w:rPr>
      </w:pPr>
      <w:r>
        <w:rPr>
          <w:rFonts w:ascii="Arial" w:eastAsia="Arial" w:hAnsi="Arial" w:cs="Arial"/>
          <w:b/>
        </w:rPr>
        <w:t>MODELO DE PROCURAÇÃO PARA CREDENCIAMENTO</w:t>
      </w:r>
    </w:p>
    <w:p w14:paraId="757135F2" w14:textId="77777777" w:rsidR="00B377EA" w:rsidRDefault="00B377EA">
      <w:pPr>
        <w:ind w:left="0" w:hanging="2"/>
        <w:jc w:val="center"/>
        <w:rPr>
          <w:rFonts w:ascii="Arial" w:eastAsia="Arial" w:hAnsi="Arial" w:cs="Arial"/>
        </w:rPr>
      </w:pPr>
    </w:p>
    <w:p w14:paraId="132F6DE4" w14:textId="77777777" w:rsidR="00B377EA" w:rsidRDefault="00B377EA">
      <w:pPr>
        <w:ind w:left="0" w:hanging="2"/>
        <w:jc w:val="center"/>
        <w:rPr>
          <w:rFonts w:ascii="Arial" w:eastAsia="Arial" w:hAnsi="Arial" w:cs="Arial"/>
        </w:rPr>
      </w:pPr>
    </w:p>
    <w:p w14:paraId="1D9789BD" w14:textId="77777777" w:rsidR="00B377EA" w:rsidRDefault="00455BF4">
      <w:pPr>
        <w:tabs>
          <w:tab w:val="left" w:pos="3774"/>
        </w:tabs>
        <w:spacing w:line="360" w:lineRule="auto"/>
        <w:ind w:left="0" w:hanging="2"/>
        <w:jc w:val="both"/>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rPr>
        <w:t>Por este instrumento particular de Procuração, a (Razão Social da Empresa), com sede (endereço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 perante a Câmara Municipal de Olímpia, no que se referir ao Pregão Presencial N.º 11/2021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598BDD31" w14:textId="77777777" w:rsidR="00B377EA" w:rsidRDefault="00455BF4">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65B19038" w14:textId="77777777" w:rsidR="00B377EA" w:rsidRDefault="00455BF4">
      <w:pPr>
        <w:spacing w:line="360" w:lineRule="auto"/>
        <w:ind w:left="0" w:hanging="2"/>
        <w:jc w:val="both"/>
        <w:rPr>
          <w:rFonts w:ascii="Arial" w:eastAsia="Arial" w:hAnsi="Arial" w:cs="Arial"/>
        </w:rPr>
      </w:pPr>
      <w:r>
        <w:rPr>
          <w:rFonts w:ascii="Arial" w:eastAsia="Arial" w:hAnsi="Arial" w:cs="Arial"/>
        </w:rPr>
        <w:t xml:space="preserve">                                                 Local e data.</w:t>
      </w:r>
    </w:p>
    <w:p w14:paraId="67F69201" w14:textId="77777777" w:rsidR="00B377EA" w:rsidRDefault="00455BF4">
      <w:pPr>
        <w:ind w:left="0" w:hanging="2"/>
        <w:jc w:val="center"/>
        <w:rPr>
          <w:rFonts w:ascii="Arial" w:eastAsia="Arial" w:hAnsi="Arial" w:cs="Arial"/>
        </w:rPr>
      </w:pPr>
      <w:r>
        <w:rPr>
          <w:rFonts w:ascii="Arial" w:eastAsia="Arial" w:hAnsi="Arial" w:cs="Arial"/>
        </w:rPr>
        <w:t xml:space="preserve">                 Assinatura</w:t>
      </w:r>
    </w:p>
    <w:p w14:paraId="794C0C26" w14:textId="77777777" w:rsidR="00B377EA" w:rsidRDefault="00B377EA">
      <w:pPr>
        <w:ind w:left="0" w:hanging="2"/>
        <w:jc w:val="both"/>
        <w:rPr>
          <w:rFonts w:ascii="Arial" w:eastAsia="Arial" w:hAnsi="Arial" w:cs="Arial"/>
        </w:rPr>
      </w:pPr>
    </w:p>
    <w:p w14:paraId="757AFB32" w14:textId="77777777" w:rsidR="00B377EA" w:rsidRDefault="00455BF4">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0A03B4DD" w14:textId="77777777" w:rsidR="00B377EA" w:rsidRDefault="00455BF4">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4B3E33F6" w14:textId="77777777" w:rsidR="00B377EA" w:rsidRDefault="00B377EA">
      <w:pPr>
        <w:ind w:left="0" w:hanging="2"/>
        <w:jc w:val="center"/>
        <w:rPr>
          <w:rFonts w:ascii="Arial" w:eastAsia="Arial" w:hAnsi="Arial" w:cs="Arial"/>
        </w:rPr>
      </w:pPr>
    </w:p>
    <w:p w14:paraId="6C40CC9A" w14:textId="77777777" w:rsidR="00B377EA" w:rsidRDefault="00455BF4">
      <w:pPr>
        <w:ind w:left="0" w:hanging="2"/>
        <w:jc w:val="center"/>
        <w:rPr>
          <w:rFonts w:ascii="Arial" w:eastAsia="Arial" w:hAnsi="Arial" w:cs="Arial"/>
        </w:rPr>
      </w:pPr>
      <w:r>
        <w:rPr>
          <w:rFonts w:ascii="Arial" w:eastAsia="Arial" w:hAnsi="Arial" w:cs="Arial"/>
          <w:b/>
        </w:rPr>
        <w:lastRenderedPageBreak/>
        <w:t>ANEXO III</w:t>
      </w:r>
    </w:p>
    <w:p w14:paraId="0CF61B8C" w14:textId="77777777" w:rsidR="00B377EA" w:rsidRDefault="00455BF4">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588B770A" w14:textId="77777777" w:rsidR="00B377EA" w:rsidRDefault="00B377EA">
      <w:pPr>
        <w:ind w:left="0" w:hanging="2"/>
        <w:jc w:val="center"/>
        <w:rPr>
          <w:rFonts w:ascii="Arial" w:eastAsia="Arial" w:hAnsi="Arial" w:cs="Arial"/>
        </w:rPr>
      </w:pPr>
    </w:p>
    <w:p w14:paraId="7962A8C6" w14:textId="77777777" w:rsidR="00B377EA" w:rsidRDefault="00B377EA">
      <w:pPr>
        <w:ind w:left="0" w:hanging="2"/>
        <w:jc w:val="center"/>
        <w:rPr>
          <w:rFonts w:ascii="Arial" w:eastAsia="Arial" w:hAnsi="Arial" w:cs="Arial"/>
        </w:rPr>
      </w:pPr>
    </w:p>
    <w:p w14:paraId="58F1B495" w14:textId="77777777" w:rsidR="00B377EA" w:rsidRDefault="00B377EA">
      <w:pPr>
        <w:ind w:left="0" w:hanging="2"/>
        <w:jc w:val="center"/>
        <w:rPr>
          <w:rFonts w:ascii="Arial" w:eastAsia="Arial" w:hAnsi="Arial" w:cs="Arial"/>
        </w:rPr>
      </w:pPr>
    </w:p>
    <w:p w14:paraId="4BA98D52" w14:textId="77777777" w:rsidR="00B377EA" w:rsidRDefault="00B377EA">
      <w:pPr>
        <w:ind w:left="0" w:hanging="2"/>
        <w:jc w:val="center"/>
        <w:rPr>
          <w:rFonts w:ascii="Arial" w:eastAsia="Arial" w:hAnsi="Arial" w:cs="Arial"/>
        </w:rPr>
      </w:pPr>
    </w:p>
    <w:p w14:paraId="429F70C9" w14:textId="77777777" w:rsidR="00B377EA" w:rsidRDefault="00B377EA">
      <w:pPr>
        <w:ind w:left="0" w:hanging="2"/>
        <w:jc w:val="center"/>
        <w:rPr>
          <w:rFonts w:ascii="Arial" w:eastAsia="Arial" w:hAnsi="Arial" w:cs="Arial"/>
        </w:rPr>
      </w:pPr>
    </w:p>
    <w:p w14:paraId="79B69B5E" w14:textId="77777777" w:rsidR="00B377EA" w:rsidRDefault="00B377EA">
      <w:pPr>
        <w:ind w:left="0" w:hanging="2"/>
        <w:jc w:val="center"/>
        <w:rPr>
          <w:rFonts w:ascii="Arial" w:eastAsia="Arial" w:hAnsi="Arial" w:cs="Arial"/>
        </w:rPr>
      </w:pPr>
    </w:p>
    <w:p w14:paraId="6D7368DF" w14:textId="77777777" w:rsidR="00B377EA" w:rsidRDefault="00B377EA">
      <w:pPr>
        <w:ind w:left="0" w:hanging="2"/>
        <w:jc w:val="center"/>
        <w:rPr>
          <w:rFonts w:ascii="Arial" w:eastAsia="Arial" w:hAnsi="Arial" w:cs="Arial"/>
        </w:rPr>
      </w:pPr>
    </w:p>
    <w:p w14:paraId="7F8B196F" w14:textId="77777777" w:rsidR="00B377EA" w:rsidRDefault="00B377EA">
      <w:pPr>
        <w:ind w:left="0" w:hanging="2"/>
        <w:jc w:val="center"/>
        <w:rPr>
          <w:rFonts w:ascii="Arial" w:eastAsia="Arial" w:hAnsi="Arial" w:cs="Arial"/>
        </w:rPr>
      </w:pPr>
    </w:p>
    <w:p w14:paraId="165BC338" w14:textId="77777777" w:rsidR="00B377EA" w:rsidRDefault="00B377EA">
      <w:pPr>
        <w:ind w:left="0" w:hanging="2"/>
        <w:jc w:val="center"/>
        <w:rPr>
          <w:rFonts w:ascii="Arial" w:eastAsia="Arial" w:hAnsi="Arial" w:cs="Arial"/>
        </w:rPr>
      </w:pPr>
    </w:p>
    <w:p w14:paraId="595CF39D" w14:textId="77777777" w:rsidR="00B377EA" w:rsidRDefault="00455BF4">
      <w:pPr>
        <w:ind w:left="0" w:hanging="2"/>
        <w:jc w:val="both"/>
        <w:rPr>
          <w:rFonts w:ascii="Arial" w:eastAsia="Arial" w:hAnsi="Arial" w:cs="Arial"/>
        </w:rPr>
      </w:pPr>
      <w:r>
        <w:rPr>
          <w:rFonts w:ascii="Arial" w:eastAsia="Arial" w:hAnsi="Arial" w:cs="Arial"/>
        </w:rPr>
        <w:t xml:space="preserve"> </w:t>
      </w:r>
    </w:p>
    <w:p w14:paraId="5DFAB7AF" w14:textId="77777777" w:rsidR="00B377EA" w:rsidRDefault="00455BF4">
      <w:pPr>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11/2021 da Câmara Municipal de Olímpia/SP.</w:t>
      </w:r>
    </w:p>
    <w:p w14:paraId="766592C2" w14:textId="77777777" w:rsidR="00B377EA" w:rsidRDefault="00B377EA">
      <w:pPr>
        <w:ind w:left="0" w:hanging="2"/>
        <w:jc w:val="both"/>
        <w:rPr>
          <w:rFonts w:ascii="Arial" w:eastAsia="Arial" w:hAnsi="Arial" w:cs="Arial"/>
        </w:rPr>
      </w:pPr>
    </w:p>
    <w:p w14:paraId="31BC02AE" w14:textId="77777777" w:rsidR="00B377EA" w:rsidRDefault="00B377EA">
      <w:pPr>
        <w:ind w:left="0" w:hanging="2"/>
        <w:jc w:val="both"/>
        <w:rPr>
          <w:rFonts w:ascii="Arial" w:eastAsia="Arial" w:hAnsi="Arial" w:cs="Arial"/>
        </w:rPr>
      </w:pPr>
    </w:p>
    <w:p w14:paraId="14BF9DC3" w14:textId="77777777" w:rsidR="00B377EA" w:rsidRDefault="00B377EA">
      <w:pPr>
        <w:ind w:left="0" w:hanging="2"/>
        <w:jc w:val="both"/>
        <w:rPr>
          <w:rFonts w:ascii="Arial" w:eastAsia="Arial" w:hAnsi="Arial" w:cs="Arial"/>
        </w:rPr>
      </w:pPr>
    </w:p>
    <w:p w14:paraId="1613FF6F" w14:textId="77777777" w:rsidR="00B377EA" w:rsidRDefault="00B377EA">
      <w:pPr>
        <w:ind w:left="0" w:hanging="2"/>
        <w:jc w:val="both"/>
        <w:rPr>
          <w:rFonts w:ascii="Arial" w:eastAsia="Arial" w:hAnsi="Arial" w:cs="Arial"/>
        </w:rPr>
      </w:pPr>
    </w:p>
    <w:p w14:paraId="183B04A4" w14:textId="77777777" w:rsidR="00B377EA" w:rsidRDefault="00B377EA">
      <w:pPr>
        <w:ind w:left="0" w:hanging="2"/>
        <w:jc w:val="both"/>
        <w:rPr>
          <w:rFonts w:ascii="Arial" w:eastAsia="Arial" w:hAnsi="Arial" w:cs="Arial"/>
        </w:rPr>
      </w:pPr>
    </w:p>
    <w:p w14:paraId="2B2DCDB6" w14:textId="77777777" w:rsidR="00B377EA" w:rsidRDefault="00B377EA">
      <w:pPr>
        <w:ind w:left="0" w:hanging="2"/>
        <w:jc w:val="both"/>
        <w:rPr>
          <w:rFonts w:ascii="Arial" w:eastAsia="Arial" w:hAnsi="Arial" w:cs="Arial"/>
        </w:rPr>
      </w:pPr>
    </w:p>
    <w:p w14:paraId="1739998F" w14:textId="77777777" w:rsidR="00B377EA" w:rsidRDefault="00B377EA">
      <w:pPr>
        <w:ind w:left="0" w:hanging="2"/>
        <w:jc w:val="both"/>
        <w:rPr>
          <w:rFonts w:ascii="Arial" w:eastAsia="Arial" w:hAnsi="Arial" w:cs="Arial"/>
        </w:rPr>
      </w:pPr>
    </w:p>
    <w:p w14:paraId="17C4BFA5" w14:textId="77777777" w:rsidR="00B377EA" w:rsidRDefault="00B377EA">
      <w:pPr>
        <w:ind w:left="0" w:hanging="2"/>
        <w:jc w:val="both"/>
        <w:rPr>
          <w:rFonts w:ascii="Arial" w:eastAsia="Arial" w:hAnsi="Arial" w:cs="Arial"/>
        </w:rPr>
      </w:pPr>
    </w:p>
    <w:p w14:paraId="71F8D55C" w14:textId="77777777" w:rsidR="00B377EA" w:rsidRDefault="00B377EA">
      <w:pPr>
        <w:ind w:left="0" w:hanging="2"/>
        <w:jc w:val="both"/>
        <w:rPr>
          <w:rFonts w:ascii="Arial" w:eastAsia="Arial" w:hAnsi="Arial" w:cs="Arial"/>
        </w:rPr>
      </w:pPr>
    </w:p>
    <w:p w14:paraId="721E2201" w14:textId="77777777" w:rsidR="00B377EA" w:rsidRDefault="00455BF4">
      <w:pPr>
        <w:ind w:left="0" w:hanging="2"/>
        <w:jc w:val="center"/>
        <w:rPr>
          <w:rFonts w:ascii="Arial" w:eastAsia="Arial" w:hAnsi="Arial" w:cs="Arial"/>
        </w:rPr>
      </w:pPr>
      <w:r>
        <w:rPr>
          <w:rFonts w:ascii="Arial" w:eastAsia="Arial" w:hAnsi="Arial" w:cs="Arial"/>
        </w:rPr>
        <w:t>Nome/R.G.</w:t>
      </w:r>
    </w:p>
    <w:p w14:paraId="090B7CAC" w14:textId="77777777" w:rsidR="00B377EA" w:rsidRDefault="00455BF4">
      <w:pPr>
        <w:ind w:left="0" w:hanging="2"/>
        <w:jc w:val="center"/>
        <w:rPr>
          <w:rFonts w:ascii="Arial" w:eastAsia="Arial" w:hAnsi="Arial" w:cs="Arial"/>
        </w:rPr>
      </w:pPr>
      <w:r>
        <w:rPr>
          <w:rFonts w:ascii="Arial" w:eastAsia="Arial" w:hAnsi="Arial" w:cs="Arial"/>
        </w:rPr>
        <w:t>Local e data</w:t>
      </w:r>
    </w:p>
    <w:p w14:paraId="18BA9326" w14:textId="77777777" w:rsidR="00B377EA" w:rsidRDefault="00B377EA">
      <w:pPr>
        <w:ind w:left="0" w:hanging="2"/>
        <w:jc w:val="center"/>
        <w:rPr>
          <w:rFonts w:ascii="Arial" w:eastAsia="Arial" w:hAnsi="Arial" w:cs="Arial"/>
        </w:rPr>
      </w:pPr>
    </w:p>
    <w:p w14:paraId="48ABE947" w14:textId="77777777" w:rsidR="00B377EA" w:rsidRDefault="00B377EA">
      <w:pPr>
        <w:ind w:left="0" w:hanging="2"/>
        <w:jc w:val="center"/>
        <w:rPr>
          <w:rFonts w:ascii="Arial" w:eastAsia="Arial" w:hAnsi="Arial" w:cs="Arial"/>
        </w:rPr>
      </w:pPr>
    </w:p>
    <w:p w14:paraId="062125C8" w14:textId="77777777" w:rsidR="00B377EA" w:rsidRDefault="00455BF4">
      <w:pPr>
        <w:ind w:left="0" w:hanging="2"/>
        <w:jc w:val="center"/>
        <w:rPr>
          <w:rFonts w:ascii="Arial" w:eastAsia="Arial" w:hAnsi="Arial" w:cs="Arial"/>
        </w:rPr>
      </w:pPr>
      <w:r>
        <w:rPr>
          <w:rFonts w:ascii="Arial" w:eastAsia="Arial" w:hAnsi="Arial" w:cs="Arial"/>
        </w:rPr>
        <w:t>(OBS: Este documento deverá ser redigido em papel timbrado da licitante.)</w:t>
      </w:r>
    </w:p>
    <w:p w14:paraId="40B32D18" w14:textId="77777777" w:rsidR="00B377EA" w:rsidRDefault="00B377EA">
      <w:pPr>
        <w:widowControl w:val="0"/>
        <w:spacing w:line="276" w:lineRule="auto"/>
        <w:ind w:left="0" w:hanging="2"/>
        <w:jc w:val="center"/>
        <w:rPr>
          <w:rFonts w:ascii="Arial" w:eastAsia="Arial" w:hAnsi="Arial" w:cs="Arial"/>
          <w:color w:val="000000"/>
        </w:rPr>
      </w:pPr>
    </w:p>
    <w:p w14:paraId="34D5B77A" w14:textId="77777777" w:rsidR="00B377EA" w:rsidRDefault="00B377EA">
      <w:pPr>
        <w:widowControl w:val="0"/>
        <w:spacing w:line="276" w:lineRule="auto"/>
        <w:ind w:left="0" w:hanging="2"/>
        <w:jc w:val="center"/>
        <w:rPr>
          <w:rFonts w:ascii="Arial" w:eastAsia="Arial" w:hAnsi="Arial" w:cs="Arial"/>
          <w:color w:val="000000"/>
        </w:rPr>
      </w:pPr>
    </w:p>
    <w:p w14:paraId="05ECA149" w14:textId="77777777" w:rsidR="00B377EA" w:rsidRDefault="00B377EA">
      <w:pPr>
        <w:widowControl w:val="0"/>
        <w:spacing w:line="276" w:lineRule="auto"/>
        <w:ind w:left="0" w:hanging="2"/>
        <w:jc w:val="center"/>
        <w:rPr>
          <w:rFonts w:ascii="Arial" w:eastAsia="Arial" w:hAnsi="Arial" w:cs="Arial"/>
          <w:color w:val="000000"/>
        </w:rPr>
      </w:pPr>
    </w:p>
    <w:p w14:paraId="61F41874" w14:textId="77777777" w:rsidR="00B377EA" w:rsidRDefault="00B377EA">
      <w:pPr>
        <w:widowControl w:val="0"/>
        <w:spacing w:line="276" w:lineRule="auto"/>
        <w:ind w:left="0" w:hanging="2"/>
        <w:jc w:val="center"/>
        <w:rPr>
          <w:rFonts w:ascii="Arial" w:eastAsia="Arial" w:hAnsi="Arial" w:cs="Arial"/>
          <w:color w:val="000000"/>
        </w:rPr>
      </w:pPr>
    </w:p>
    <w:p w14:paraId="6C5AF70D" w14:textId="77777777" w:rsidR="00B377EA" w:rsidRDefault="00B377EA">
      <w:pPr>
        <w:widowControl w:val="0"/>
        <w:spacing w:line="276" w:lineRule="auto"/>
        <w:ind w:left="0" w:hanging="2"/>
        <w:jc w:val="center"/>
        <w:rPr>
          <w:rFonts w:ascii="Arial" w:eastAsia="Arial" w:hAnsi="Arial" w:cs="Arial"/>
          <w:color w:val="000000"/>
        </w:rPr>
      </w:pPr>
    </w:p>
    <w:p w14:paraId="78C4908D" w14:textId="77777777" w:rsidR="00B377EA" w:rsidRDefault="00B377EA">
      <w:pPr>
        <w:widowControl w:val="0"/>
        <w:spacing w:line="276" w:lineRule="auto"/>
        <w:ind w:left="0" w:hanging="2"/>
        <w:jc w:val="center"/>
        <w:rPr>
          <w:rFonts w:ascii="Arial" w:eastAsia="Arial" w:hAnsi="Arial" w:cs="Arial"/>
          <w:color w:val="000000"/>
        </w:rPr>
      </w:pPr>
    </w:p>
    <w:p w14:paraId="27EA618B" w14:textId="77777777" w:rsidR="00B377EA" w:rsidRDefault="00B377EA">
      <w:pPr>
        <w:widowControl w:val="0"/>
        <w:spacing w:line="276" w:lineRule="auto"/>
        <w:ind w:left="0" w:hanging="2"/>
        <w:jc w:val="center"/>
        <w:rPr>
          <w:rFonts w:ascii="Arial" w:eastAsia="Arial" w:hAnsi="Arial" w:cs="Arial"/>
          <w:color w:val="000000"/>
        </w:rPr>
      </w:pPr>
    </w:p>
    <w:p w14:paraId="65ACCFC2" w14:textId="77777777" w:rsidR="00B377EA" w:rsidRDefault="00B377EA">
      <w:pPr>
        <w:widowControl w:val="0"/>
        <w:spacing w:line="276" w:lineRule="auto"/>
        <w:ind w:left="0" w:hanging="2"/>
        <w:jc w:val="center"/>
        <w:rPr>
          <w:rFonts w:ascii="Arial" w:eastAsia="Arial" w:hAnsi="Arial" w:cs="Arial"/>
          <w:color w:val="000000"/>
        </w:rPr>
      </w:pPr>
    </w:p>
    <w:p w14:paraId="31AB4382" w14:textId="77777777" w:rsidR="00B377EA" w:rsidRDefault="00B377EA">
      <w:pPr>
        <w:widowControl w:val="0"/>
        <w:spacing w:line="276" w:lineRule="auto"/>
        <w:ind w:left="0" w:hanging="2"/>
        <w:jc w:val="center"/>
        <w:rPr>
          <w:rFonts w:ascii="Arial" w:eastAsia="Arial" w:hAnsi="Arial" w:cs="Arial"/>
          <w:color w:val="000000"/>
        </w:rPr>
      </w:pPr>
    </w:p>
    <w:p w14:paraId="124999A3" w14:textId="759BFAA3" w:rsidR="00B377EA" w:rsidRDefault="00B377EA">
      <w:pPr>
        <w:widowControl w:val="0"/>
        <w:spacing w:line="276" w:lineRule="auto"/>
        <w:ind w:left="0" w:hanging="2"/>
        <w:jc w:val="center"/>
        <w:rPr>
          <w:rFonts w:ascii="Arial" w:eastAsia="Arial" w:hAnsi="Arial" w:cs="Arial"/>
          <w:color w:val="000000"/>
        </w:rPr>
      </w:pPr>
    </w:p>
    <w:p w14:paraId="7BEB2EEE" w14:textId="77777777" w:rsidR="00334E84" w:rsidRDefault="00334E84">
      <w:pPr>
        <w:widowControl w:val="0"/>
        <w:spacing w:line="276" w:lineRule="auto"/>
        <w:ind w:left="0" w:hanging="2"/>
        <w:jc w:val="center"/>
        <w:rPr>
          <w:rFonts w:ascii="Arial" w:eastAsia="Arial" w:hAnsi="Arial" w:cs="Arial"/>
          <w:color w:val="000000"/>
        </w:rPr>
      </w:pPr>
    </w:p>
    <w:p w14:paraId="2C97B9AA" w14:textId="77777777" w:rsidR="00B377EA" w:rsidRDefault="00B377EA">
      <w:pPr>
        <w:widowControl w:val="0"/>
        <w:spacing w:line="276" w:lineRule="auto"/>
        <w:ind w:left="0" w:hanging="2"/>
        <w:jc w:val="center"/>
        <w:rPr>
          <w:rFonts w:ascii="Arial" w:eastAsia="Arial" w:hAnsi="Arial" w:cs="Arial"/>
          <w:color w:val="000000"/>
        </w:rPr>
      </w:pPr>
    </w:p>
    <w:p w14:paraId="53BA721E" w14:textId="77777777" w:rsidR="00B377EA" w:rsidRDefault="00B377EA">
      <w:pPr>
        <w:ind w:left="0" w:hanging="2"/>
        <w:jc w:val="center"/>
        <w:rPr>
          <w:rFonts w:ascii="Arial" w:eastAsia="Arial" w:hAnsi="Arial" w:cs="Arial"/>
        </w:rPr>
      </w:pPr>
    </w:p>
    <w:p w14:paraId="32B8CE0E" w14:textId="77777777" w:rsidR="00B377EA" w:rsidRDefault="00B377EA">
      <w:pPr>
        <w:ind w:left="0" w:hanging="2"/>
        <w:jc w:val="center"/>
        <w:rPr>
          <w:rFonts w:ascii="Arial" w:eastAsia="Arial" w:hAnsi="Arial" w:cs="Arial"/>
          <w:b/>
        </w:rPr>
      </w:pPr>
    </w:p>
    <w:p w14:paraId="76C5AACD" w14:textId="77777777" w:rsidR="00B377EA" w:rsidRDefault="00455BF4">
      <w:pPr>
        <w:ind w:left="0" w:hanging="2"/>
        <w:jc w:val="center"/>
        <w:rPr>
          <w:rFonts w:ascii="Arial" w:eastAsia="Arial" w:hAnsi="Arial" w:cs="Arial"/>
        </w:rPr>
      </w:pPr>
      <w:r>
        <w:rPr>
          <w:rFonts w:ascii="Arial" w:eastAsia="Arial" w:hAnsi="Arial" w:cs="Arial"/>
          <w:b/>
        </w:rPr>
        <w:t>ANEXO IV</w:t>
      </w:r>
    </w:p>
    <w:p w14:paraId="183671C3" w14:textId="77777777" w:rsidR="00B377EA" w:rsidRDefault="00455BF4">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7BB6FFE8" w14:textId="77777777" w:rsidR="00B377EA" w:rsidRDefault="00B377EA">
      <w:pPr>
        <w:ind w:left="0" w:hanging="2"/>
        <w:jc w:val="center"/>
        <w:rPr>
          <w:rFonts w:ascii="Arial" w:eastAsia="Arial" w:hAnsi="Arial" w:cs="Arial"/>
        </w:rPr>
      </w:pPr>
    </w:p>
    <w:p w14:paraId="36845EB8" w14:textId="77777777" w:rsidR="00B377EA" w:rsidRDefault="00B377EA">
      <w:pPr>
        <w:ind w:left="0" w:hanging="2"/>
        <w:jc w:val="center"/>
        <w:rPr>
          <w:rFonts w:ascii="Arial" w:eastAsia="Arial" w:hAnsi="Arial" w:cs="Arial"/>
        </w:rPr>
      </w:pPr>
    </w:p>
    <w:p w14:paraId="0F328101" w14:textId="77777777" w:rsidR="00B377EA" w:rsidRDefault="00B377EA">
      <w:pPr>
        <w:ind w:left="0" w:hanging="2"/>
        <w:jc w:val="center"/>
        <w:rPr>
          <w:rFonts w:ascii="Arial" w:eastAsia="Arial" w:hAnsi="Arial" w:cs="Arial"/>
        </w:rPr>
      </w:pPr>
    </w:p>
    <w:p w14:paraId="1F8BB3C5" w14:textId="77777777" w:rsidR="00B377EA" w:rsidRDefault="00B377EA">
      <w:pPr>
        <w:ind w:left="0" w:hanging="2"/>
        <w:jc w:val="center"/>
        <w:rPr>
          <w:rFonts w:ascii="Arial" w:eastAsia="Arial" w:hAnsi="Arial" w:cs="Arial"/>
        </w:rPr>
      </w:pPr>
    </w:p>
    <w:p w14:paraId="4D7C4D14" w14:textId="77777777" w:rsidR="00B377EA" w:rsidRDefault="00B377EA">
      <w:pPr>
        <w:ind w:left="0" w:hanging="2"/>
        <w:jc w:val="center"/>
        <w:rPr>
          <w:rFonts w:ascii="Arial" w:eastAsia="Arial" w:hAnsi="Arial" w:cs="Arial"/>
        </w:rPr>
      </w:pPr>
    </w:p>
    <w:p w14:paraId="34A5E12B" w14:textId="77777777" w:rsidR="00B377EA" w:rsidRDefault="00B377EA">
      <w:pPr>
        <w:ind w:left="0" w:hanging="2"/>
        <w:jc w:val="center"/>
        <w:rPr>
          <w:rFonts w:ascii="Arial" w:eastAsia="Arial" w:hAnsi="Arial" w:cs="Arial"/>
        </w:rPr>
      </w:pPr>
    </w:p>
    <w:p w14:paraId="5ABBED7C" w14:textId="77777777" w:rsidR="00B377EA" w:rsidRDefault="00455BF4">
      <w:pPr>
        <w:ind w:left="0" w:hanging="2"/>
        <w:jc w:val="center"/>
        <w:rPr>
          <w:rFonts w:ascii="Arial" w:eastAsia="Arial" w:hAnsi="Arial" w:cs="Arial"/>
          <w:u w:val="single"/>
        </w:rPr>
      </w:pPr>
      <w:r>
        <w:rPr>
          <w:rFonts w:ascii="Arial" w:eastAsia="Arial" w:hAnsi="Arial" w:cs="Arial"/>
          <w:b/>
          <w:u w:val="single"/>
        </w:rPr>
        <w:t>D E C L A R A Ç Ã O</w:t>
      </w:r>
    </w:p>
    <w:p w14:paraId="76929718" w14:textId="77777777" w:rsidR="00B377EA" w:rsidRDefault="00B377EA">
      <w:pPr>
        <w:ind w:left="0" w:hanging="2"/>
        <w:jc w:val="center"/>
        <w:rPr>
          <w:rFonts w:ascii="Arial" w:eastAsia="Arial" w:hAnsi="Arial" w:cs="Arial"/>
        </w:rPr>
      </w:pPr>
    </w:p>
    <w:p w14:paraId="70BB66E2" w14:textId="77777777" w:rsidR="00B377EA" w:rsidRDefault="00B377EA">
      <w:pPr>
        <w:ind w:left="0" w:hanging="2"/>
        <w:jc w:val="center"/>
        <w:rPr>
          <w:rFonts w:ascii="Arial" w:eastAsia="Arial" w:hAnsi="Arial" w:cs="Arial"/>
        </w:rPr>
      </w:pPr>
    </w:p>
    <w:p w14:paraId="6066CCFB" w14:textId="77777777" w:rsidR="00B377EA" w:rsidRDefault="00B377EA">
      <w:pPr>
        <w:ind w:left="0" w:hanging="2"/>
        <w:jc w:val="center"/>
        <w:rPr>
          <w:rFonts w:ascii="Arial" w:eastAsia="Arial" w:hAnsi="Arial" w:cs="Arial"/>
        </w:rPr>
      </w:pPr>
    </w:p>
    <w:p w14:paraId="62D2B424" w14:textId="77777777" w:rsidR="00B377EA" w:rsidRDefault="00B377EA">
      <w:pPr>
        <w:ind w:left="0" w:hanging="2"/>
        <w:jc w:val="center"/>
        <w:rPr>
          <w:rFonts w:ascii="Arial" w:eastAsia="Arial" w:hAnsi="Arial" w:cs="Arial"/>
        </w:rPr>
      </w:pPr>
    </w:p>
    <w:p w14:paraId="4855A5B0" w14:textId="77777777" w:rsidR="00B377EA" w:rsidRDefault="00B377EA">
      <w:pPr>
        <w:ind w:left="0" w:hanging="2"/>
        <w:jc w:val="center"/>
        <w:rPr>
          <w:rFonts w:ascii="Arial" w:eastAsia="Arial" w:hAnsi="Arial" w:cs="Arial"/>
        </w:rPr>
      </w:pPr>
    </w:p>
    <w:p w14:paraId="18C23E43" w14:textId="77777777" w:rsidR="00B377EA" w:rsidRDefault="00B377EA">
      <w:pPr>
        <w:ind w:left="0" w:hanging="2"/>
        <w:jc w:val="center"/>
        <w:rPr>
          <w:rFonts w:ascii="Arial" w:eastAsia="Arial" w:hAnsi="Arial" w:cs="Arial"/>
        </w:rPr>
      </w:pPr>
    </w:p>
    <w:p w14:paraId="6EDB4456" w14:textId="77777777" w:rsidR="00B377EA" w:rsidRDefault="00B377EA">
      <w:pPr>
        <w:ind w:left="0" w:hanging="2"/>
        <w:jc w:val="center"/>
        <w:rPr>
          <w:rFonts w:ascii="Arial" w:eastAsia="Arial" w:hAnsi="Arial" w:cs="Arial"/>
        </w:rPr>
      </w:pPr>
    </w:p>
    <w:p w14:paraId="6CD999B1" w14:textId="77777777" w:rsidR="00B377EA" w:rsidRDefault="00455BF4">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11/2021,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72E9FE47" w14:textId="77777777" w:rsidR="00B377EA" w:rsidRDefault="00B377EA">
      <w:pPr>
        <w:spacing w:line="360" w:lineRule="auto"/>
        <w:ind w:left="0" w:hanging="2"/>
        <w:jc w:val="both"/>
        <w:rPr>
          <w:rFonts w:ascii="Arial" w:eastAsia="Arial" w:hAnsi="Arial" w:cs="Arial"/>
        </w:rPr>
      </w:pPr>
    </w:p>
    <w:p w14:paraId="15CCE80D" w14:textId="77777777" w:rsidR="00B377EA" w:rsidRDefault="00455BF4">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70EEF0BE" w14:textId="77777777" w:rsidR="00B377EA" w:rsidRDefault="00B377EA">
      <w:pPr>
        <w:ind w:left="0" w:hanging="2"/>
        <w:jc w:val="both"/>
        <w:rPr>
          <w:rFonts w:ascii="Arial" w:eastAsia="Arial" w:hAnsi="Arial" w:cs="Arial"/>
        </w:rPr>
      </w:pPr>
    </w:p>
    <w:p w14:paraId="1996A7CE" w14:textId="77777777" w:rsidR="00B377EA" w:rsidRDefault="00B377EA">
      <w:pPr>
        <w:ind w:left="0" w:hanging="2"/>
        <w:jc w:val="both"/>
        <w:rPr>
          <w:rFonts w:ascii="Arial" w:eastAsia="Arial" w:hAnsi="Arial" w:cs="Arial"/>
        </w:rPr>
      </w:pPr>
    </w:p>
    <w:p w14:paraId="43B04A33" w14:textId="77777777" w:rsidR="00B377EA" w:rsidRDefault="00B377EA">
      <w:pPr>
        <w:ind w:left="0" w:hanging="2"/>
        <w:jc w:val="both"/>
        <w:rPr>
          <w:rFonts w:ascii="Arial" w:eastAsia="Arial" w:hAnsi="Arial" w:cs="Arial"/>
        </w:rPr>
      </w:pPr>
    </w:p>
    <w:p w14:paraId="5D1B617D" w14:textId="77777777" w:rsidR="00B377EA" w:rsidRDefault="00B377EA">
      <w:pPr>
        <w:ind w:left="0" w:hanging="2"/>
        <w:jc w:val="both"/>
        <w:rPr>
          <w:rFonts w:ascii="Arial" w:eastAsia="Arial" w:hAnsi="Arial" w:cs="Arial"/>
        </w:rPr>
      </w:pPr>
    </w:p>
    <w:p w14:paraId="7E77E5E0" w14:textId="77777777" w:rsidR="00B377EA" w:rsidRDefault="00B377EA">
      <w:pPr>
        <w:ind w:left="0" w:hanging="2"/>
        <w:jc w:val="both"/>
        <w:rPr>
          <w:rFonts w:ascii="Arial" w:eastAsia="Arial" w:hAnsi="Arial" w:cs="Arial"/>
        </w:rPr>
      </w:pPr>
    </w:p>
    <w:p w14:paraId="58BAD10A" w14:textId="77777777" w:rsidR="00B377EA" w:rsidRDefault="00455BF4">
      <w:pPr>
        <w:ind w:left="0" w:hanging="2"/>
        <w:jc w:val="center"/>
        <w:rPr>
          <w:rFonts w:ascii="Arial" w:eastAsia="Arial" w:hAnsi="Arial" w:cs="Arial"/>
        </w:rPr>
      </w:pPr>
      <w:r>
        <w:rPr>
          <w:rFonts w:ascii="Arial" w:eastAsia="Arial" w:hAnsi="Arial" w:cs="Arial"/>
        </w:rPr>
        <w:t>(Carimbo da empresa, nome e cargo da pessoa que assina)</w:t>
      </w:r>
    </w:p>
    <w:p w14:paraId="11F2407B" w14:textId="77777777" w:rsidR="00B377EA" w:rsidRDefault="00455BF4">
      <w:pPr>
        <w:ind w:left="0" w:hanging="2"/>
        <w:jc w:val="center"/>
        <w:rPr>
          <w:rFonts w:ascii="Arial" w:eastAsia="Arial" w:hAnsi="Arial" w:cs="Arial"/>
        </w:rPr>
      </w:pPr>
      <w:r>
        <w:rPr>
          <w:rFonts w:ascii="Arial" w:eastAsia="Arial" w:hAnsi="Arial" w:cs="Arial"/>
        </w:rPr>
        <w:t>(OBS: Este documento deverá ser redigido em papel timbrado da licitante.)</w:t>
      </w:r>
    </w:p>
    <w:p w14:paraId="15A06BFA" w14:textId="77777777" w:rsidR="00B377EA" w:rsidRDefault="00B377EA">
      <w:pPr>
        <w:widowControl w:val="0"/>
        <w:spacing w:line="276" w:lineRule="auto"/>
        <w:ind w:left="0" w:hanging="2"/>
        <w:jc w:val="center"/>
        <w:rPr>
          <w:rFonts w:ascii="Arial" w:eastAsia="Arial" w:hAnsi="Arial" w:cs="Arial"/>
          <w:color w:val="000000"/>
        </w:rPr>
      </w:pPr>
    </w:p>
    <w:p w14:paraId="465B1FA0" w14:textId="77777777" w:rsidR="00B377EA" w:rsidRDefault="00B377EA">
      <w:pPr>
        <w:widowControl w:val="0"/>
        <w:spacing w:line="276" w:lineRule="auto"/>
        <w:ind w:left="0" w:hanging="2"/>
        <w:jc w:val="center"/>
        <w:rPr>
          <w:rFonts w:ascii="Arial" w:eastAsia="Arial" w:hAnsi="Arial" w:cs="Arial"/>
          <w:color w:val="000000"/>
        </w:rPr>
      </w:pPr>
    </w:p>
    <w:p w14:paraId="12D738F7" w14:textId="08745A13" w:rsidR="00B377EA" w:rsidRDefault="00B377EA">
      <w:pPr>
        <w:widowControl w:val="0"/>
        <w:spacing w:line="276" w:lineRule="auto"/>
        <w:ind w:left="0" w:hanging="2"/>
        <w:jc w:val="center"/>
        <w:rPr>
          <w:rFonts w:ascii="Arial" w:eastAsia="Arial" w:hAnsi="Arial" w:cs="Arial"/>
          <w:color w:val="000000"/>
        </w:rPr>
      </w:pPr>
    </w:p>
    <w:p w14:paraId="72B036E2" w14:textId="6D366DD7" w:rsidR="00334E84" w:rsidRDefault="00334E84">
      <w:pPr>
        <w:widowControl w:val="0"/>
        <w:spacing w:line="276" w:lineRule="auto"/>
        <w:ind w:left="0" w:hanging="2"/>
        <w:jc w:val="center"/>
        <w:rPr>
          <w:rFonts w:ascii="Arial" w:eastAsia="Arial" w:hAnsi="Arial" w:cs="Arial"/>
          <w:color w:val="000000"/>
        </w:rPr>
      </w:pPr>
    </w:p>
    <w:p w14:paraId="5C20C71E" w14:textId="7083A708" w:rsidR="00334E84" w:rsidRDefault="00334E84">
      <w:pPr>
        <w:widowControl w:val="0"/>
        <w:spacing w:line="276" w:lineRule="auto"/>
        <w:ind w:left="0" w:hanging="2"/>
        <w:jc w:val="center"/>
        <w:rPr>
          <w:rFonts w:ascii="Arial" w:eastAsia="Arial" w:hAnsi="Arial" w:cs="Arial"/>
          <w:color w:val="000000"/>
        </w:rPr>
      </w:pPr>
    </w:p>
    <w:p w14:paraId="05ABD5A5" w14:textId="77777777" w:rsidR="00334E84" w:rsidRDefault="00334E84">
      <w:pPr>
        <w:widowControl w:val="0"/>
        <w:spacing w:line="276" w:lineRule="auto"/>
        <w:ind w:left="0" w:hanging="2"/>
        <w:jc w:val="center"/>
        <w:rPr>
          <w:rFonts w:ascii="Arial" w:eastAsia="Arial" w:hAnsi="Arial" w:cs="Arial"/>
          <w:color w:val="000000"/>
        </w:rPr>
      </w:pPr>
    </w:p>
    <w:p w14:paraId="65B12682" w14:textId="77777777" w:rsidR="00B377EA" w:rsidRDefault="00B377EA">
      <w:pPr>
        <w:widowControl w:val="0"/>
        <w:spacing w:line="276" w:lineRule="auto"/>
        <w:ind w:left="0" w:hanging="2"/>
        <w:jc w:val="center"/>
        <w:rPr>
          <w:rFonts w:ascii="Arial" w:eastAsia="Arial" w:hAnsi="Arial" w:cs="Arial"/>
          <w:color w:val="000000"/>
        </w:rPr>
      </w:pPr>
    </w:p>
    <w:p w14:paraId="581F2DB4" w14:textId="77777777" w:rsidR="00B377EA" w:rsidRDefault="00455BF4">
      <w:pPr>
        <w:ind w:left="0" w:hanging="2"/>
        <w:jc w:val="center"/>
        <w:rPr>
          <w:rFonts w:ascii="Arial" w:eastAsia="Arial" w:hAnsi="Arial" w:cs="Arial"/>
        </w:rPr>
      </w:pPr>
      <w:r>
        <w:rPr>
          <w:rFonts w:ascii="Arial" w:eastAsia="Arial" w:hAnsi="Arial" w:cs="Arial"/>
          <w:b/>
        </w:rPr>
        <w:lastRenderedPageBreak/>
        <w:t>ANEXO V</w:t>
      </w:r>
    </w:p>
    <w:p w14:paraId="3F29427C" w14:textId="77777777" w:rsidR="00B377EA" w:rsidRDefault="00B377EA">
      <w:pPr>
        <w:ind w:left="0" w:hanging="2"/>
        <w:jc w:val="center"/>
        <w:rPr>
          <w:rFonts w:ascii="Arial" w:eastAsia="Arial" w:hAnsi="Arial" w:cs="Arial"/>
        </w:rPr>
      </w:pPr>
    </w:p>
    <w:p w14:paraId="2CE85EB2" w14:textId="77777777" w:rsidR="00B377EA" w:rsidRDefault="00B377EA">
      <w:pPr>
        <w:ind w:left="0" w:hanging="2"/>
        <w:jc w:val="center"/>
        <w:rPr>
          <w:rFonts w:ascii="Arial" w:eastAsia="Arial" w:hAnsi="Arial" w:cs="Arial"/>
        </w:rPr>
      </w:pPr>
    </w:p>
    <w:p w14:paraId="6985AFB9" w14:textId="77777777" w:rsidR="00B377EA" w:rsidRDefault="00B377EA">
      <w:pPr>
        <w:ind w:left="0" w:hanging="2"/>
        <w:jc w:val="center"/>
        <w:rPr>
          <w:rFonts w:ascii="Arial" w:eastAsia="Arial" w:hAnsi="Arial" w:cs="Arial"/>
        </w:rPr>
      </w:pPr>
    </w:p>
    <w:p w14:paraId="48B33CF9" w14:textId="77777777" w:rsidR="00B377EA" w:rsidRDefault="00B377EA">
      <w:pPr>
        <w:ind w:left="0" w:hanging="2"/>
        <w:jc w:val="center"/>
        <w:rPr>
          <w:rFonts w:ascii="Arial" w:eastAsia="Arial" w:hAnsi="Arial" w:cs="Arial"/>
        </w:rPr>
      </w:pPr>
    </w:p>
    <w:p w14:paraId="1F370476" w14:textId="77777777" w:rsidR="00B377EA" w:rsidRDefault="00455BF4">
      <w:pPr>
        <w:ind w:left="0" w:hanging="2"/>
        <w:jc w:val="center"/>
        <w:rPr>
          <w:rFonts w:ascii="Arial" w:eastAsia="Arial" w:hAnsi="Arial" w:cs="Arial"/>
        </w:rPr>
      </w:pPr>
      <w:r>
        <w:rPr>
          <w:rFonts w:ascii="Arial" w:eastAsia="Arial" w:hAnsi="Arial" w:cs="Arial"/>
          <w:b/>
        </w:rPr>
        <w:t>MODELO DE DECLARAÇÃO DE INEXISTÊNCIA DE IMPEDIMENTO</w:t>
      </w:r>
    </w:p>
    <w:p w14:paraId="1CB2DAD7" w14:textId="77777777" w:rsidR="00B377EA" w:rsidRDefault="00B377EA">
      <w:pPr>
        <w:ind w:left="0" w:hanging="2"/>
        <w:jc w:val="center"/>
        <w:rPr>
          <w:rFonts w:ascii="Arial" w:eastAsia="Arial" w:hAnsi="Arial" w:cs="Arial"/>
        </w:rPr>
      </w:pPr>
    </w:p>
    <w:p w14:paraId="148237E2" w14:textId="77777777" w:rsidR="00B377EA" w:rsidRDefault="00B377EA">
      <w:pPr>
        <w:ind w:left="0" w:hanging="2"/>
        <w:jc w:val="center"/>
        <w:rPr>
          <w:rFonts w:ascii="Arial" w:eastAsia="Arial" w:hAnsi="Arial" w:cs="Arial"/>
        </w:rPr>
      </w:pPr>
    </w:p>
    <w:p w14:paraId="62A6A168" w14:textId="77777777" w:rsidR="00B377EA" w:rsidRDefault="00455BF4">
      <w:pPr>
        <w:ind w:left="0" w:hanging="2"/>
        <w:jc w:val="center"/>
        <w:rPr>
          <w:rFonts w:ascii="Arial" w:eastAsia="Arial" w:hAnsi="Arial" w:cs="Arial"/>
          <w:u w:val="single"/>
        </w:rPr>
      </w:pPr>
      <w:r>
        <w:rPr>
          <w:rFonts w:ascii="Arial" w:eastAsia="Arial" w:hAnsi="Arial" w:cs="Arial"/>
          <w:b/>
          <w:u w:val="single"/>
        </w:rPr>
        <w:t>D E C L A R A Ç Ã O</w:t>
      </w:r>
    </w:p>
    <w:p w14:paraId="2D8AF77C" w14:textId="77777777" w:rsidR="00B377EA" w:rsidRDefault="00B377EA">
      <w:pPr>
        <w:ind w:left="0" w:hanging="2"/>
        <w:jc w:val="center"/>
        <w:rPr>
          <w:rFonts w:ascii="Arial" w:eastAsia="Arial" w:hAnsi="Arial" w:cs="Arial"/>
        </w:rPr>
      </w:pPr>
    </w:p>
    <w:p w14:paraId="47452EAE" w14:textId="77777777" w:rsidR="00B377EA" w:rsidRDefault="00B377EA">
      <w:pPr>
        <w:ind w:left="0" w:hanging="2"/>
        <w:jc w:val="center"/>
        <w:rPr>
          <w:rFonts w:ascii="Arial" w:eastAsia="Arial" w:hAnsi="Arial" w:cs="Arial"/>
        </w:rPr>
      </w:pPr>
    </w:p>
    <w:p w14:paraId="441CB2DC" w14:textId="77777777" w:rsidR="00B377EA" w:rsidRDefault="00B377EA">
      <w:pPr>
        <w:ind w:left="0" w:hanging="2"/>
        <w:jc w:val="center"/>
        <w:rPr>
          <w:rFonts w:ascii="Arial" w:eastAsia="Arial" w:hAnsi="Arial" w:cs="Arial"/>
        </w:rPr>
      </w:pPr>
    </w:p>
    <w:p w14:paraId="1C06801C" w14:textId="77777777" w:rsidR="00B377EA" w:rsidRDefault="00B377EA">
      <w:pPr>
        <w:ind w:left="0" w:hanging="2"/>
        <w:jc w:val="center"/>
        <w:rPr>
          <w:rFonts w:ascii="Arial" w:eastAsia="Arial" w:hAnsi="Arial" w:cs="Arial"/>
        </w:rPr>
      </w:pPr>
    </w:p>
    <w:p w14:paraId="406D7203" w14:textId="77777777" w:rsidR="00B377EA" w:rsidRDefault="00B377EA">
      <w:pPr>
        <w:ind w:left="0" w:hanging="2"/>
        <w:jc w:val="center"/>
        <w:rPr>
          <w:rFonts w:ascii="Arial" w:eastAsia="Arial" w:hAnsi="Arial" w:cs="Arial"/>
        </w:rPr>
      </w:pPr>
    </w:p>
    <w:p w14:paraId="41BBADA3" w14:textId="77777777" w:rsidR="00B377EA" w:rsidRDefault="00B377EA">
      <w:pPr>
        <w:ind w:left="0" w:hanging="2"/>
        <w:jc w:val="center"/>
        <w:rPr>
          <w:rFonts w:ascii="Arial" w:eastAsia="Arial" w:hAnsi="Arial" w:cs="Arial"/>
        </w:rPr>
      </w:pPr>
    </w:p>
    <w:p w14:paraId="58012A2B" w14:textId="77777777" w:rsidR="00B377EA" w:rsidRDefault="00455BF4">
      <w:pPr>
        <w:widowControl w:val="0"/>
        <w:tabs>
          <w:tab w:val="left" w:pos="7763"/>
          <w:tab w:val="left" w:pos="8092"/>
          <w:tab w:val="left" w:pos="8979"/>
        </w:tabs>
        <w:spacing w:line="360" w:lineRule="auto"/>
        <w:ind w:left="0" w:hanging="2"/>
        <w:jc w:val="both"/>
        <w:rPr>
          <w:rFonts w:ascii="Arial" w:eastAsia="Arial" w:hAnsi="Arial" w:cs="Arial"/>
        </w:rPr>
      </w:pPr>
      <w:r>
        <w:rPr>
          <w:rFonts w:ascii="Arial" w:eastAsia="Arial" w:hAnsi="Arial" w:cs="Arial"/>
        </w:rPr>
        <w:t>A empresa,</w:t>
      </w:r>
      <w:r>
        <w:rPr>
          <w:rFonts w:ascii="Arial" w:eastAsia="Arial" w:hAnsi="Arial" w:cs="Arial"/>
        </w:rPr>
        <w:tab/>
        <w:t>CNPJ</w:t>
      </w:r>
      <w:r>
        <w:rPr>
          <w:rFonts w:ascii="Arial" w:eastAsia="Arial" w:hAnsi="Arial" w:cs="Arial"/>
        </w:rPr>
        <w:tab/>
        <w:t xml:space="preserve">nº                                              </w:t>
      </w:r>
      <w:proofErr w:type="gramStart"/>
      <w:r>
        <w:rPr>
          <w:rFonts w:ascii="Arial" w:eastAsia="Arial" w:hAnsi="Arial" w:cs="Arial"/>
        </w:rPr>
        <w:t xml:space="preserve">  ,sediada</w:t>
      </w:r>
      <w:proofErr w:type="gramEnd"/>
      <w:r>
        <w:rPr>
          <w:rFonts w:ascii="Arial" w:eastAsia="Arial" w:hAnsi="Arial" w:cs="Arial"/>
          <w:u w:val="single"/>
        </w:rPr>
        <w:tab/>
      </w:r>
      <w:r>
        <w:rPr>
          <w:rFonts w:ascii="Arial" w:eastAsia="Arial" w:hAnsi="Arial" w:cs="Arial"/>
        </w:rPr>
        <w:t>,declara,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11/2021, ciente da obrigatoriedade de declarar ocorrências posteriores.</w:t>
      </w:r>
    </w:p>
    <w:p w14:paraId="3FBB994D" w14:textId="77777777" w:rsidR="00B377EA" w:rsidRDefault="00455BF4">
      <w:pPr>
        <w:widowControl w:val="0"/>
        <w:tabs>
          <w:tab w:val="left" w:pos="8434"/>
        </w:tabs>
        <w:spacing w:line="360" w:lineRule="auto"/>
        <w:ind w:left="0" w:hanging="2"/>
        <w:jc w:val="both"/>
        <w:rPr>
          <w:rFonts w:ascii="Arial" w:eastAsia="Arial" w:hAnsi="Arial" w:cs="Arial"/>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1AF4E51C" w14:textId="77777777" w:rsidR="00B377EA" w:rsidRDefault="00455BF4">
      <w:pPr>
        <w:widowControl w:val="0"/>
        <w:spacing w:line="360" w:lineRule="auto"/>
        <w:ind w:left="0" w:hanging="2"/>
        <w:jc w:val="both"/>
        <w:rPr>
          <w:rFonts w:ascii="Arial" w:eastAsia="Arial" w:hAnsi="Arial" w:cs="Arial"/>
        </w:rPr>
      </w:pPr>
      <w:r>
        <w:rPr>
          <w:rFonts w:ascii="Arial" w:eastAsia="Arial" w:hAnsi="Arial" w:cs="Arial"/>
        </w:rPr>
        <w:t>carimbo (ou nome legível) e assinatura do Representante Legal</w:t>
      </w:r>
    </w:p>
    <w:p w14:paraId="4006173F" w14:textId="77777777" w:rsidR="00B377EA" w:rsidRDefault="00B377EA">
      <w:pPr>
        <w:ind w:left="0" w:hanging="2"/>
        <w:jc w:val="both"/>
        <w:rPr>
          <w:rFonts w:ascii="Arial" w:eastAsia="Arial" w:hAnsi="Arial" w:cs="Arial"/>
        </w:rPr>
      </w:pPr>
    </w:p>
    <w:p w14:paraId="44B6AEF1" w14:textId="77777777" w:rsidR="00B377EA" w:rsidRDefault="00B377EA">
      <w:pPr>
        <w:ind w:left="0" w:hanging="2"/>
        <w:jc w:val="both"/>
        <w:rPr>
          <w:rFonts w:ascii="Arial" w:eastAsia="Arial" w:hAnsi="Arial" w:cs="Arial"/>
        </w:rPr>
      </w:pPr>
    </w:p>
    <w:p w14:paraId="2F623256" w14:textId="77777777" w:rsidR="00B377EA" w:rsidRDefault="00B377EA">
      <w:pPr>
        <w:ind w:left="0" w:hanging="2"/>
        <w:jc w:val="both"/>
        <w:rPr>
          <w:rFonts w:ascii="Arial" w:eastAsia="Arial" w:hAnsi="Arial" w:cs="Arial"/>
        </w:rPr>
      </w:pPr>
    </w:p>
    <w:p w14:paraId="6531DE76" w14:textId="77777777" w:rsidR="00B377EA" w:rsidRDefault="00455BF4">
      <w:pPr>
        <w:ind w:left="0" w:hanging="2"/>
        <w:jc w:val="center"/>
        <w:rPr>
          <w:rFonts w:ascii="Arial" w:eastAsia="Arial" w:hAnsi="Arial" w:cs="Arial"/>
        </w:rPr>
      </w:pPr>
      <w:r>
        <w:rPr>
          <w:rFonts w:ascii="Arial" w:eastAsia="Arial" w:hAnsi="Arial" w:cs="Arial"/>
        </w:rPr>
        <w:t>______________________________________</w:t>
      </w:r>
    </w:p>
    <w:p w14:paraId="4530512C" w14:textId="77777777" w:rsidR="00B377EA" w:rsidRDefault="00B377EA">
      <w:pPr>
        <w:ind w:left="0" w:hanging="2"/>
        <w:jc w:val="center"/>
        <w:rPr>
          <w:rFonts w:ascii="Arial" w:eastAsia="Arial" w:hAnsi="Arial" w:cs="Arial"/>
        </w:rPr>
      </w:pPr>
    </w:p>
    <w:p w14:paraId="69A6EBEF" w14:textId="77777777" w:rsidR="00B377EA" w:rsidRDefault="00B377EA">
      <w:pPr>
        <w:ind w:left="0" w:hanging="2"/>
        <w:jc w:val="center"/>
        <w:rPr>
          <w:rFonts w:ascii="Arial" w:eastAsia="Arial" w:hAnsi="Arial" w:cs="Arial"/>
        </w:rPr>
      </w:pPr>
    </w:p>
    <w:p w14:paraId="43B61FB1" w14:textId="77777777" w:rsidR="00B377EA" w:rsidRDefault="00B377EA">
      <w:pPr>
        <w:ind w:left="0" w:hanging="2"/>
        <w:jc w:val="center"/>
        <w:rPr>
          <w:rFonts w:ascii="Arial" w:eastAsia="Arial" w:hAnsi="Arial" w:cs="Arial"/>
        </w:rPr>
      </w:pPr>
    </w:p>
    <w:p w14:paraId="3CEAAA69" w14:textId="77777777" w:rsidR="00B377EA" w:rsidRDefault="00455BF4">
      <w:pPr>
        <w:ind w:left="0" w:hanging="2"/>
        <w:jc w:val="center"/>
        <w:rPr>
          <w:rFonts w:ascii="Arial" w:eastAsia="Arial" w:hAnsi="Arial" w:cs="Arial"/>
        </w:rPr>
      </w:pPr>
      <w:r>
        <w:rPr>
          <w:rFonts w:ascii="Arial" w:eastAsia="Arial" w:hAnsi="Arial" w:cs="Arial"/>
        </w:rPr>
        <w:t>(OBS: Este documento deverá ser redigido em papel timbrado da licitante.)</w:t>
      </w:r>
    </w:p>
    <w:p w14:paraId="11984135" w14:textId="77777777" w:rsidR="00B377EA" w:rsidRDefault="00B377EA">
      <w:pPr>
        <w:widowControl w:val="0"/>
        <w:spacing w:line="276" w:lineRule="auto"/>
        <w:ind w:left="0" w:hanging="2"/>
        <w:jc w:val="center"/>
        <w:rPr>
          <w:rFonts w:ascii="Arial" w:eastAsia="Arial" w:hAnsi="Arial" w:cs="Arial"/>
          <w:color w:val="000000"/>
        </w:rPr>
      </w:pPr>
    </w:p>
    <w:p w14:paraId="190A5789" w14:textId="77777777" w:rsidR="00B377EA" w:rsidRDefault="00B377EA">
      <w:pPr>
        <w:widowControl w:val="0"/>
        <w:spacing w:line="276" w:lineRule="auto"/>
        <w:ind w:left="0" w:hanging="2"/>
        <w:jc w:val="center"/>
        <w:rPr>
          <w:rFonts w:ascii="Arial" w:eastAsia="Arial" w:hAnsi="Arial" w:cs="Arial"/>
          <w:color w:val="000000"/>
        </w:rPr>
      </w:pPr>
    </w:p>
    <w:p w14:paraId="3CCCEEF9" w14:textId="77777777" w:rsidR="00B377EA" w:rsidRDefault="00B377EA">
      <w:pPr>
        <w:widowControl w:val="0"/>
        <w:spacing w:line="276" w:lineRule="auto"/>
        <w:ind w:left="0" w:hanging="2"/>
        <w:jc w:val="center"/>
        <w:rPr>
          <w:rFonts w:ascii="Arial" w:eastAsia="Arial" w:hAnsi="Arial" w:cs="Arial"/>
        </w:rPr>
      </w:pPr>
    </w:p>
    <w:p w14:paraId="1CF895E2" w14:textId="00FFDF05" w:rsidR="00B377EA" w:rsidRDefault="00334E84" w:rsidP="00334E84">
      <w:pPr>
        <w:widowControl w:val="0"/>
        <w:tabs>
          <w:tab w:val="left" w:pos="5205"/>
        </w:tabs>
        <w:spacing w:line="276" w:lineRule="auto"/>
        <w:ind w:left="0" w:hanging="2"/>
        <w:rPr>
          <w:rFonts w:ascii="Arial" w:eastAsia="Arial" w:hAnsi="Arial" w:cs="Arial"/>
        </w:rPr>
      </w:pPr>
      <w:r>
        <w:rPr>
          <w:rFonts w:ascii="Arial" w:eastAsia="Arial" w:hAnsi="Arial" w:cs="Arial"/>
        </w:rPr>
        <w:tab/>
      </w:r>
      <w:r>
        <w:rPr>
          <w:rFonts w:ascii="Arial" w:eastAsia="Arial" w:hAnsi="Arial" w:cs="Arial"/>
        </w:rPr>
        <w:tab/>
      </w:r>
    </w:p>
    <w:p w14:paraId="731B7743" w14:textId="7FBB4B3C" w:rsidR="00334E84" w:rsidRDefault="00334E84" w:rsidP="00334E84">
      <w:pPr>
        <w:widowControl w:val="0"/>
        <w:tabs>
          <w:tab w:val="left" w:pos="5205"/>
        </w:tabs>
        <w:spacing w:line="276" w:lineRule="auto"/>
        <w:ind w:left="0" w:hanging="2"/>
        <w:rPr>
          <w:rFonts w:ascii="Arial" w:eastAsia="Arial" w:hAnsi="Arial" w:cs="Arial"/>
        </w:rPr>
      </w:pPr>
    </w:p>
    <w:p w14:paraId="4F4238F4" w14:textId="3A8FC1BB" w:rsidR="00334E84" w:rsidRDefault="00334E84" w:rsidP="00334E84">
      <w:pPr>
        <w:widowControl w:val="0"/>
        <w:tabs>
          <w:tab w:val="left" w:pos="5205"/>
        </w:tabs>
        <w:spacing w:line="276" w:lineRule="auto"/>
        <w:ind w:left="0" w:hanging="2"/>
        <w:rPr>
          <w:rFonts w:ascii="Arial" w:eastAsia="Arial" w:hAnsi="Arial" w:cs="Arial"/>
        </w:rPr>
      </w:pPr>
    </w:p>
    <w:p w14:paraId="3807FBA6" w14:textId="254DEB8B" w:rsidR="00334E84" w:rsidRDefault="00334E84" w:rsidP="00334E84">
      <w:pPr>
        <w:widowControl w:val="0"/>
        <w:tabs>
          <w:tab w:val="left" w:pos="5205"/>
        </w:tabs>
        <w:spacing w:line="276" w:lineRule="auto"/>
        <w:ind w:left="0" w:hanging="2"/>
        <w:rPr>
          <w:rFonts w:ascii="Arial" w:eastAsia="Arial" w:hAnsi="Arial" w:cs="Arial"/>
        </w:rPr>
      </w:pPr>
    </w:p>
    <w:p w14:paraId="3951FDFA" w14:textId="77777777" w:rsidR="00334E84" w:rsidRDefault="00334E84" w:rsidP="00334E84">
      <w:pPr>
        <w:widowControl w:val="0"/>
        <w:tabs>
          <w:tab w:val="left" w:pos="5205"/>
        </w:tabs>
        <w:spacing w:line="276" w:lineRule="auto"/>
        <w:ind w:left="0" w:hanging="2"/>
        <w:rPr>
          <w:rFonts w:ascii="Arial" w:eastAsia="Arial" w:hAnsi="Arial" w:cs="Arial"/>
        </w:rPr>
      </w:pPr>
    </w:p>
    <w:p w14:paraId="079AC743" w14:textId="77777777" w:rsidR="00B377EA" w:rsidRDefault="00B377EA">
      <w:pPr>
        <w:widowControl w:val="0"/>
        <w:spacing w:line="276" w:lineRule="auto"/>
        <w:ind w:left="0" w:hanging="2"/>
        <w:jc w:val="center"/>
        <w:rPr>
          <w:rFonts w:ascii="Arial" w:eastAsia="Arial" w:hAnsi="Arial" w:cs="Arial"/>
        </w:rPr>
      </w:pPr>
    </w:p>
    <w:p w14:paraId="57DB05BE"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b/>
          <w:color w:val="000000"/>
          <w:highlight w:val="white"/>
          <w:u w:val="single"/>
        </w:rPr>
        <w:lastRenderedPageBreak/>
        <w:t>MODELO ANEXO VI </w:t>
      </w:r>
    </w:p>
    <w:p w14:paraId="087830E7" w14:textId="77777777" w:rsidR="00B377EA" w:rsidRDefault="00B377EA">
      <w:pPr>
        <w:ind w:left="0" w:hanging="2"/>
      </w:pPr>
    </w:p>
    <w:p w14:paraId="05F8D075"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b/>
          <w:color w:val="000000"/>
          <w:highlight w:val="white"/>
        </w:rPr>
        <w:t>CONTRATO ADMINISTRATIVO N° XX/2021</w:t>
      </w:r>
    </w:p>
    <w:p w14:paraId="3561D75F" w14:textId="77777777" w:rsidR="00B377EA" w:rsidRDefault="00B377EA">
      <w:pPr>
        <w:ind w:left="0" w:hanging="2"/>
      </w:pPr>
    </w:p>
    <w:p w14:paraId="05901A34" w14:textId="77777777" w:rsidR="00B377EA" w:rsidRDefault="00455BF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Arial" w:eastAsia="Arial" w:hAnsi="Arial" w:cs="Arial"/>
          <w:b/>
          <w:color w:val="000000"/>
          <w:highlight w:val="white"/>
        </w:rPr>
        <w:br/>
        <w:t>PREGÃO PRESENCIAL Nº 11/2021</w:t>
      </w:r>
      <w:r>
        <w:rPr>
          <w:rFonts w:ascii="Arial" w:eastAsia="Arial" w:hAnsi="Arial" w:cs="Arial"/>
          <w:b/>
          <w:color w:val="000000"/>
          <w:highlight w:val="white"/>
        </w:rPr>
        <w:br/>
        <w:t>PROCESSO ADMINISTRATIVO Nº 47/2021</w:t>
      </w:r>
    </w:p>
    <w:p w14:paraId="0449E355" w14:textId="77777777" w:rsidR="00B377EA" w:rsidRDefault="00455BF4">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Arial" w:eastAsia="Arial" w:hAnsi="Arial" w:cs="Arial"/>
          <w:b/>
          <w:color w:val="000000"/>
          <w:highlight w:val="white"/>
        </w:rPr>
        <w:tab/>
      </w:r>
      <w:r>
        <w:rPr>
          <w:rFonts w:ascii="Arial" w:eastAsia="Arial" w:hAnsi="Arial" w:cs="Arial"/>
          <w:b/>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t>       </w:t>
      </w:r>
    </w:p>
    <w:p w14:paraId="21A2EE53"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w:t>
      </w:r>
    </w:p>
    <w:p w14:paraId="029DB3B5"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Arial" w:eastAsia="Arial" w:hAnsi="Arial" w:cs="Arial"/>
          <w:b/>
          <w:color w:val="000000"/>
          <w:sz w:val="22"/>
          <w:szCs w:val="22"/>
          <w:highlight w:val="white"/>
        </w:rPr>
        <w:t xml:space="preserve">CONTRATAÇÃO DE EMPRESA ESPECIALIZADA </w:t>
      </w:r>
      <w:proofErr w:type="gramStart"/>
      <w:r>
        <w:rPr>
          <w:rFonts w:ascii="Arial" w:eastAsia="Arial" w:hAnsi="Arial" w:cs="Arial"/>
          <w:b/>
          <w:color w:val="000000"/>
          <w:sz w:val="22"/>
          <w:szCs w:val="22"/>
          <w:highlight w:val="white"/>
        </w:rPr>
        <w:t xml:space="preserve">VISANDO </w:t>
      </w:r>
      <w:r>
        <w:rPr>
          <w:rFonts w:ascii="Arial" w:eastAsia="Arial" w:hAnsi="Arial" w:cs="Arial"/>
          <w:b/>
          <w:color w:val="000000"/>
          <w:sz w:val="22"/>
          <w:szCs w:val="22"/>
        </w:rPr>
        <w:t xml:space="preserve"> PRESTAÇÃO</w:t>
      </w:r>
      <w:proofErr w:type="gramEnd"/>
      <w:r>
        <w:rPr>
          <w:rFonts w:ascii="Arial" w:eastAsia="Arial" w:hAnsi="Arial" w:cs="Arial"/>
          <w:b/>
          <w:color w:val="000000"/>
          <w:sz w:val="22"/>
          <w:szCs w:val="22"/>
        </w:rPr>
        <w:t xml:space="preserve"> DE SERVIÇO DE CESSÃO DE DIREITO DE USO POR TEMPO DETERMINADO DE UM SISTEMA DE GESTÃO DE PROCESSOS E DIGITALIZAÇÃO DE DOCUMENTOS PARA A CÂMARA MUNICIPAL DE OLÍMPIA</w:t>
      </w:r>
      <w:r>
        <w:rPr>
          <w:rFonts w:ascii="Arial" w:eastAsia="Arial" w:hAnsi="Arial" w:cs="Arial"/>
          <w:b/>
          <w:color w:val="000000"/>
          <w:sz w:val="22"/>
          <w:szCs w:val="22"/>
          <w:highlight w:val="white"/>
        </w:rPr>
        <w:t xml:space="preserve"> QUE ENTRE SI CELEBRAM A CÂMARA MUNICIPAL DA ESTÂNCIA TURÍSTICA DE OLÍMPIA E A EMPRESA XXX.... </w:t>
      </w:r>
    </w:p>
    <w:p w14:paraId="7703DA27" w14:textId="77777777" w:rsidR="00B377EA" w:rsidRDefault="00B377EA">
      <w:pPr>
        <w:ind w:left="0" w:hanging="2"/>
      </w:pPr>
    </w:p>
    <w:p w14:paraId="69D4FB3C" w14:textId="307998A3" w:rsidR="00B377EA" w:rsidRDefault="00A244C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noProof/>
          <w:color w:val="000000"/>
        </w:rPr>
        <mc:AlternateContent>
          <mc:Choice Requires="wps">
            <w:drawing>
              <wp:anchor distT="0" distB="0" distL="114300" distR="114300" simplePos="0" relativeHeight="251664384" behindDoc="0" locked="0" layoutInCell="1" allowOverlap="1" wp14:anchorId="7BF49CC9" wp14:editId="63AA4FBA">
                <wp:simplePos x="0" y="0"/>
                <wp:positionH relativeFrom="column">
                  <wp:posOffset>3501390</wp:posOffset>
                </wp:positionH>
                <wp:positionV relativeFrom="paragraph">
                  <wp:posOffset>709295</wp:posOffset>
                </wp:positionV>
                <wp:extent cx="1285875" cy="171450"/>
                <wp:effectExtent l="57150" t="19050" r="85725" b="95250"/>
                <wp:wrapNone/>
                <wp:docPr id="3" name="Retângulo 3"/>
                <wp:cNvGraphicFramePr/>
                <a:graphic xmlns:a="http://schemas.openxmlformats.org/drawingml/2006/main">
                  <a:graphicData uri="http://schemas.microsoft.com/office/word/2010/wordprocessingShape">
                    <wps:wsp>
                      <wps:cNvSpPr/>
                      <wps:spPr>
                        <a:xfrm>
                          <a:off x="0" y="0"/>
                          <a:ext cx="1285875" cy="17145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3012C" id="Retângulo 3" o:spid="_x0000_s1026" style="position:absolute;margin-left:275.7pt;margin-top:55.85pt;width:101.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" fillcolor="black [3213]" strokecolor="#4579b8 [3044]">
                <v:shadow on="t" color="black" opacity="22937f" origin=",.5" offset="0,.63889mm"/>
              </v:rect>
            </w:pict>
          </mc:Fallback>
        </mc:AlternateContent>
      </w:r>
      <w:r>
        <w:rPr>
          <w:rFonts w:ascii="Arial" w:eastAsia="Arial" w:hAnsi="Arial" w:cs="Arial"/>
          <w:noProof/>
          <w:color w:val="000000"/>
        </w:rPr>
        <mc:AlternateContent>
          <mc:Choice Requires="wps">
            <w:drawing>
              <wp:anchor distT="0" distB="0" distL="114300" distR="114300" simplePos="0" relativeHeight="251662336" behindDoc="0" locked="0" layoutInCell="1" allowOverlap="1" wp14:anchorId="0B9BC254" wp14:editId="74C28210">
                <wp:simplePos x="0" y="0"/>
                <wp:positionH relativeFrom="column">
                  <wp:posOffset>1720215</wp:posOffset>
                </wp:positionH>
                <wp:positionV relativeFrom="paragraph">
                  <wp:posOffset>718820</wp:posOffset>
                </wp:positionV>
                <wp:extent cx="1104900" cy="161925"/>
                <wp:effectExtent l="57150" t="19050" r="76200" b="104775"/>
                <wp:wrapNone/>
                <wp:docPr id="2" name="Retângulo 2"/>
                <wp:cNvGraphicFramePr/>
                <a:graphic xmlns:a="http://schemas.openxmlformats.org/drawingml/2006/main">
                  <a:graphicData uri="http://schemas.microsoft.com/office/word/2010/wordprocessingShape">
                    <wps:wsp>
                      <wps:cNvSpPr/>
                      <wps:spPr>
                        <a:xfrm>
                          <a:off x="0" y="0"/>
                          <a:ext cx="1104900" cy="1619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F46C7" id="Retângulo 2" o:spid="_x0000_s1026" style="position:absolute;margin-left:135.45pt;margin-top:56.6pt;width:87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" fillcolor="black [3213]" strokecolor="#4579b8 [3044]">
                <v:shadow on="t" color="black" opacity="22937f" origin=",.5" offset="0,.63889mm"/>
              </v:rect>
            </w:pict>
          </mc:Fallback>
        </mc:AlternateContent>
      </w:r>
      <w:r>
        <w:rPr>
          <w:rFonts w:ascii="Arial" w:eastAsia="Arial" w:hAnsi="Arial" w:cs="Arial"/>
          <w:noProof/>
          <w:color w:val="000000"/>
        </w:rPr>
        <mc:AlternateContent>
          <mc:Choice Requires="wps">
            <w:drawing>
              <wp:anchor distT="0" distB="0" distL="114300" distR="114300" simplePos="0" relativeHeight="251660288" behindDoc="0" locked="0" layoutInCell="1" allowOverlap="1" wp14:anchorId="6864BBB7" wp14:editId="5EE4267D">
                <wp:simplePos x="0" y="0"/>
                <wp:positionH relativeFrom="column">
                  <wp:posOffset>5158740</wp:posOffset>
                </wp:positionH>
                <wp:positionV relativeFrom="paragraph">
                  <wp:posOffset>556895</wp:posOffset>
                </wp:positionV>
                <wp:extent cx="733425" cy="152400"/>
                <wp:effectExtent l="57150" t="19050" r="85725" b="95250"/>
                <wp:wrapNone/>
                <wp:docPr id="1" name="Retângulo 1"/>
                <wp:cNvGraphicFramePr/>
                <a:graphic xmlns:a="http://schemas.openxmlformats.org/drawingml/2006/main">
                  <a:graphicData uri="http://schemas.microsoft.com/office/word/2010/wordprocessingShape">
                    <wps:wsp>
                      <wps:cNvSpPr/>
                      <wps:spPr>
                        <a:xfrm>
                          <a:off x="0" y="0"/>
                          <a:ext cx="733425" cy="1524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1CB2A" id="Retângulo 1" o:spid="_x0000_s1026" style="position:absolute;margin-left:406.2pt;margin-top:43.85pt;width:57.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" fillcolor="black [3213]" strokecolor="#4579b8 [3044]">
                <v:shadow on="t" color="black" opacity="22937f" origin=",.5" offset="0,.63889mm"/>
              </v:rect>
            </w:pict>
          </mc:Fallback>
        </mc:AlternateContent>
      </w:r>
      <w:r w:rsidR="00455BF4">
        <w:rPr>
          <w:rFonts w:ascii="Arial" w:eastAsia="Arial" w:hAnsi="Arial" w:cs="Arial"/>
          <w:color w:val="000000"/>
          <w:highlight w:val="white"/>
        </w:rPr>
        <w:tab/>
        <w:t xml:space="preserve">Aos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dias do mês de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de 2021, a </w:t>
      </w:r>
      <w:r w:rsidR="00455BF4">
        <w:rPr>
          <w:rFonts w:ascii="Arial" w:eastAsia="Arial" w:hAnsi="Arial" w:cs="Arial"/>
          <w:b/>
          <w:color w:val="000000"/>
          <w:highlight w:val="white"/>
        </w:rPr>
        <w:t xml:space="preserve">CÂMARA MUNICIPAL DA ESTÂNCIA TURÍSTICA DE OLÍMPIA, </w:t>
      </w:r>
      <w:r w:rsidR="00455BF4">
        <w:rPr>
          <w:rFonts w:ascii="Arial" w:eastAsia="Arial" w:hAnsi="Arial" w:cs="Arial"/>
          <w:color w:val="000000"/>
          <w:highlight w:val="white"/>
        </w:rPr>
        <w:t xml:space="preserve">inscrita no CNPJ sob o Nº. 51.359.818/0001-36, situada na Avenida Aurora </w:t>
      </w:r>
      <w:proofErr w:type="spellStart"/>
      <w:r w:rsidR="00455BF4">
        <w:rPr>
          <w:rFonts w:ascii="Arial" w:eastAsia="Arial" w:hAnsi="Arial" w:cs="Arial"/>
          <w:color w:val="000000"/>
          <w:highlight w:val="white"/>
        </w:rPr>
        <w:t>Forti</w:t>
      </w:r>
      <w:proofErr w:type="spellEnd"/>
      <w:r w:rsidR="00455BF4">
        <w:rPr>
          <w:rFonts w:ascii="Arial" w:eastAsia="Arial" w:hAnsi="Arial" w:cs="Arial"/>
          <w:color w:val="000000"/>
          <w:highlight w:val="white"/>
        </w:rPr>
        <w:t xml:space="preserve"> Neves, nº 867, Olímpia/SP, CEP 15400-057, neste ato</w:t>
      </w:r>
      <w:r w:rsidR="00455BF4">
        <w:rPr>
          <w:rFonts w:ascii="Arial" w:eastAsia="Arial" w:hAnsi="Arial" w:cs="Arial"/>
          <w:b/>
          <w:color w:val="000000"/>
          <w:highlight w:val="white"/>
        </w:rPr>
        <w:t xml:space="preserve">, </w:t>
      </w:r>
      <w:r w:rsidR="00455BF4">
        <w:rPr>
          <w:rFonts w:ascii="Arial" w:eastAsia="Arial" w:hAnsi="Arial" w:cs="Arial"/>
          <w:color w:val="000000"/>
          <w:highlight w:val="white"/>
        </w:rPr>
        <w:t xml:space="preserve">representada por seu Presidente Senhor </w:t>
      </w:r>
      <w:r w:rsidR="00455BF4">
        <w:rPr>
          <w:rFonts w:ascii="Arial" w:eastAsia="Arial" w:hAnsi="Arial" w:cs="Arial"/>
          <w:b/>
          <w:color w:val="000000"/>
          <w:highlight w:val="white"/>
        </w:rPr>
        <w:t>JOSÉ ROBERTO PIMENTA</w:t>
      </w:r>
      <w:r w:rsidR="00455BF4">
        <w:rPr>
          <w:rFonts w:ascii="Arial" w:eastAsia="Arial" w:hAnsi="Arial" w:cs="Arial"/>
          <w:color w:val="000000"/>
          <w:highlight w:val="white"/>
        </w:rPr>
        <w:t xml:space="preserve">, brasileiro, inscrito no CPF sob o nº 070.415.378-54 e RG nº. 19242547 SSP/SP, com endereço profissional à Avenida Aurora </w:t>
      </w:r>
      <w:proofErr w:type="spellStart"/>
      <w:r w:rsidR="00455BF4">
        <w:rPr>
          <w:rFonts w:ascii="Arial" w:eastAsia="Arial" w:hAnsi="Arial" w:cs="Arial"/>
          <w:color w:val="000000"/>
          <w:highlight w:val="white"/>
        </w:rPr>
        <w:t>Forti</w:t>
      </w:r>
      <w:proofErr w:type="spellEnd"/>
      <w:r w:rsidR="00455BF4">
        <w:rPr>
          <w:rFonts w:ascii="Arial" w:eastAsia="Arial" w:hAnsi="Arial" w:cs="Arial"/>
          <w:color w:val="000000"/>
          <w:highlight w:val="white"/>
        </w:rPr>
        <w:t xml:space="preserve"> Neves, nº 867, Olímpia/SP, CEP 15400-057, doravante denominado apenas </w:t>
      </w:r>
      <w:r w:rsidR="00455BF4">
        <w:rPr>
          <w:rFonts w:ascii="Arial" w:eastAsia="Arial" w:hAnsi="Arial" w:cs="Arial"/>
          <w:b/>
          <w:color w:val="000000"/>
          <w:highlight w:val="white"/>
        </w:rPr>
        <w:t>CONTRATANTE</w:t>
      </w:r>
      <w:r w:rsidR="00455BF4">
        <w:rPr>
          <w:rFonts w:ascii="Arial" w:eastAsia="Arial" w:hAnsi="Arial" w:cs="Arial"/>
          <w:color w:val="000000"/>
          <w:highlight w:val="white"/>
        </w:rPr>
        <w:t xml:space="preserve">, e de outro lado, a empresa </w:t>
      </w:r>
      <w:proofErr w:type="spellStart"/>
      <w:r w:rsidR="00455BF4">
        <w:rPr>
          <w:rFonts w:ascii="Arial" w:eastAsia="Arial" w:hAnsi="Arial" w:cs="Arial"/>
          <w:b/>
          <w:color w:val="000000"/>
          <w:highlight w:val="white"/>
        </w:rPr>
        <w:t>xx</w:t>
      </w:r>
      <w:proofErr w:type="spellEnd"/>
      <w:r w:rsidR="00455BF4">
        <w:rPr>
          <w:rFonts w:ascii="Arial" w:eastAsia="Arial" w:hAnsi="Arial" w:cs="Arial"/>
          <w:b/>
          <w:color w:val="000000"/>
          <w:highlight w:val="white"/>
        </w:rPr>
        <w:t xml:space="preserve">, </w:t>
      </w:r>
      <w:r w:rsidR="00455BF4">
        <w:rPr>
          <w:rFonts w:ascii="Arial" w:eastAsia="Arial" w:hAnsi="Arial" w:cs="Arial"/>
          <w:color w:val="000000"/>
          <w:highlight w:val="white"/>
        </w:rPr>
        <w:t xml:space="preserve">CNPJ/MF n.º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estabelecida na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n°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Cidade, Estado, CEP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doravante denominada </w:t>
      </w:r>
      <w:r w:rsidR="00455BF4">
        <w:rPr>
          <w:rFonts w:ascii="Arial" w:eastAsia="Arial" w:hAnsi="Arial" w:cs="Arial"/>
          <w:b/>
          <w:color w:val="000000"/>
          <w:highlight w:val="white"/>
        </w:rPr>
        <w:t>CONTRATADA</w:t>
      </w:r>
      <w:r w:rsidR="00455BF4">
        <w:rPr>
          <w:rFonts w:ascii="Arial" w:eastAsia="Arial" w:hAnsi="Arial" w:cs="Arial"/>
          <w:color w:val="000000"/>
          <w:highlight w:val="white"/>
        </w:rPr>
        <w:t xml:space="preserve">, neste ato representada pelo  Sr. </w:t>
      </w:r>
      <w:proofErr w:type="spellStart"/>
      <w:r w:rsidR="00455BF4">
        <w:rPr>
          <w:rFonts w:ascii="Arial" w:eastAsia="Arial" w:hAnsi="Arial" w:cs="Arial"/>
          <w:b/>
          <w:color w:val="000000"/>
          <w:highlight w:val="white"/>
        </w:rPr>
        <w:t>xx</w:t>
      </w:r>
      <w:proofErr w:type="spellEnd"/>
      <w:r w:rsidR="00455BF4">
        <w:rPr>
          <w:rFonts w:ascii="Arial" w:eastAsia="Arial" w:hAnsi="Arial" w:cs="Arial"/>
          <w:b/>
          <w:color w:val="000000"/>
          <w:highlight w:val="white"/>
        </w:rPr>
        <w:t xml:space="preserve">, </w:t>
      </w:r>
      <w:r w:rsidR="00455BF4">
        <w:rPr>
          <w:rFonts w:ascii="Arial" w:eastAsia="Arial" w:hAnsi="Arial" w:cs="Arial"/>
          <w:color w:val="000000"/>
          <w:highlight w:val="white"/>
        </w:rPr>
        <w:t xml:space="preserve">brasileiro, casado,  RG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CPF n°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com endereço na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nº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xml:space="preserve">, CEP </w:t>
      </w:r>
      <w:proofErr w:type="spellStart"/>
      <w:r w:rsidR="00455BF4">
        <w:rPr>
          <w:rFonts w:ascii="Arial" w:eastAsia="Arial" w:hAnsi="Arial" w:cs="Arial"/>
          <w:color w:val="000000"/>
          <w:highlight w:val="white"/>
        </w:rPr>
        <w:t>xx</w:t>
      </w:r>
      <w:proofErr w:type="spellEnd"/>
      <w:r w:rsidR="00455BF4">
        <w:rPr>
          <w:rFonts w:ascii="Arial" w:eastAsia="Arial" w:hAnsi="Arial" w:cs="Arial"/>
          <w:color w:val="000000"/>
          <w:highlight w:val="white"/>
        </w:rPr>
        <w:t>, Cidade, Estado, celebram o presente Contrato, decorrente do Pregão Presencial nº 09/2021, mediante as cláusulas e condições a seguir estabelecidas:</w:t>
      </w:r>
    </w:p>
    <w:p w14:paraId="2AB72150"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br/>
      </w:r>
      <w:r>
        <w:rPr>
          <w:rFonts w:ascii="Arial" w:eastAsia="Arial" w:hAnsi="Arial" w:cs="Arial"/>
          <w:b/>
          <w:color w:val="000000"/>
          <w:highlight w:val="white"/>
        </w:rPr>
        <w:t>CLÁUSULA PRIMEIRA - DO OBJETO</w:t>
      </w:r>
    </w:p>
    <w:p w14:paraId="4E85BED9"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xml:space="preserve">1.1 O presente contrato tem por objeto a </w:t>
      </w:r>
      <w:r>
        <w:rPr>
          <w:rFonts w:ascii="Arial" w:eastAsia="Arial" w:hAnsi="Arial" w:cs="Arial"/>
          <w:b/>
          <w:color w:val="000000"/>
        </w:rPr>
        <w:t>CONTRATAÇÃO DE EMPRESA ESPECIALIZADA EM PRESTAÇÃO DE SERVIÇO DE CESSÃO DE DIREITO DE USO POR TEMPO DETERMINADO DE UM SISTEMA DE GESTÃO DE PROCESSOS E DIGITALIZAÇÃO DE DOCUMENTOS PARA A CÂMARA MUNICIPAL DE OLÍMPIA</w:t>
      </w:r>
      <w:r>
        <w:rPr>
          <w:rFonts w:ascii="Arial" w:eastAsia="Arial" w:hAnsi="Arial" w:cs="Arial"/>
          <w:color w:val="000000"/>
          <w:highlight w:val="white"/>
        </w:rPr>
        <w:t>, de acordo com a proposta apresentada pela contratada e as especificações do</w:t>
      </w:r>
      <w:r>
        <w:rPr>
          <w:rFonts w:ascii="Arial" w:eastAsia="Arial" w:hAnsi="Arial" w:cs="Arial"/>
          <w:b/>
          <w:color w:val="000000"/>
          <w:highlight w:val="white"/>
        </w:rPr>
        <w:t xml:space="preserve"> Anexo I - Termo de Referência</w:t>
      </w:r>
      <w:r>
        <w:rPr>
          <w:rFonts w:ascii="Arial" w:eastAsia="Arial" w:hAnsi="Arial" w:cs="Arial"/>
          <w:color w:val="000000"/>
          <w:highlight w:val="white"/>
        </w:rPr>
        <w:t>.</w:t>
      </w:r>
    </w:p>
    <w:p w14:paraId="7BF75AED" w14:textId="77777777" w:rsidR="00B377EA" w:rsidRDefault="00B377EA">
      <w:pPr>
        <w:ind w:left="0" w:hanging="2"/>
      </w:pPr>
    </w:p>
    <w:p w14:paraId="5B683CF8"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SEGUNDA - DOS DOCUMENTOS INTEGRANTES DO CONTRATO</w:t>
      </w:r>
    </w:p>
    <w:p w14:paraId="48F7CE22"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2.1 Para todos os efeitos de direito, para melhor caracterização da contratação, bem como para definir procedimentos e normas decorrentes das obrigações ora contraídas, integram este contrato os documentos do Edital de Pregão nº 11/2021, constantes do Processo nº 47/2021 e em especial a proposta de Preços e os documentos de Habilitação do contratado.</w:t>
      </w:r>
    </w:p>
    <w:p w14:paraId="65ABD899" w14:textId="77777777" w:rsidR="00B377EA" w:rsidRDefault="00B377EA">
      <w:pPr>
        <w:ind w:left="0" w:hanging="2"/>
      </w:pPr>
    </w:p>
    <w:p w14:paraId="0CA15527"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r>
        <w:rPr>
          <w:rFonts w:ascii="Arial" w:eastAsia="Arial" w:hAnsi="Arial" w:cs="Arial"/>
          <w:b/>
          <w:color w:val="000000"/>
          <w:highlight w:val="white"/>
        </w:rPr>
        <w:t>CLÁUSULA TERCEIRA - DO VALOR</w:t>
      </w:r>
    </w:p>
    <w:p w14:paraId="244C7E6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3.1 A contratada receberá o valor de R$.................(......................................) pela Licença de uso por tempo determinado de um Sistema para Gestão de Processos Eletrônicos;</w:t>
      </w:r>
    </w:p>
    <w:p w14:paraId="259A08F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lastRenderedPageBreak/>
        <w:t>3.2 A contratada receberá o valor de R$.................(......................................) pela Implantação, conversão de dados, customização do sistema e treinamento dos usuários;</w:t>
      </w:r>
    </w:p>
    <w:p w14:paraId="2156B384"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3.3 A contratada receberá o valor de R$.................(......................................) pela Prestação de serviços técnicos e especializados de digitalização e indexação de processos em formato PDF de página tamanho A4,</w:t>
      </w:r>
    </w:p>
    <w:p w14:paraId="163182E2"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3.4 A contratada receberá o valor de R$.................(......................................) pela Organização Arquivística, Limpeza e troca de suporte das caixas;</w:t>
      </w:r>
    </w:p>
    <w:p w14:paraId="0476C6DC"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3.5 A contratada receberá o valor de R$.................(......................................) pela Indexação dos processos por até 5 campos;</w:t>
      </w:r>
    </w:p>
    <w:p w14:paraId="5BB7A695"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3.6 A contratada receberá o valor de R$.................(......................................) pela Conversão da base de dados da Compilação de Leis, análise e revisão do conteúdo;</w:t>
      </w:r>
    </w:p>
    <w:p w14:paraId="2F7E98F7"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3.7 A contratada receberá o valor de R$.................(......................................) pela Compilação da Legislação Municipal, disponibilização em um Sistema de Consulta Web e atualização das novas normas publicadas;</w:t>
      </w:r>
    </w:p>
    <w:p w14:paraId="26BF18B8"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 xml:space="preserve">3.8 Todos os pagamentos serão efetuados mediante a apresentação das respectivas Notas Fiscais e Boleto </w:t>
      </w:r>
      <w:proofErr w:type="gramStart"/>
      <w:r>
        <w:rPr>
          <w:rFonts w:ascii="Arial" w:eastAsia="Arial" w:hAnsi="Arial" w:cs="Arial"/>
          <w:color w:val="000000"/>
          <w:highlight w:val="white"/>
        </w:rPr>
        <w:t>no  Departamento</w:t>
      </w:r>
      <w:proofErr w:type="gramEnd"/>
      <w:r>
        <w:rPr>
          <w:rFonts w:ascii="Arial" w:eastAsia="Arial" w:hAnsi="Arial" w:cs="Arial"/>
          <w:color w:val="000000"/>
          <w:highlight w:val="white"/>
        </w:rPr>
        <w:t xml:space="preserve"> Financeiro.</w:t>
      </w:r>
    </w:p>
    <w:p w14:paraId="0C240E48" w14:textId="77777777" w:rsidR="00B377EA" w:rsidRDefault="00B377E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p>
    <w:p w14:paraId="5E44A5EA" w14:textId="77777777" w:rsidR="00B377EA" w:rsidRDefault="00455BF4">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highlight w:val="white"/>
        </w:rPr>
        <w:t>3.9 Os preços contratuais não serão reajustados durante a vigência do contrato, ressalvadas as eventuais prorrogações, nos termos do inciso IV, do artigo 57, da Lei 8.666/93, hipótese em que incidirá o IPCA (Índice de Preços ao Consumidor Amplo).</w:t>
      </w:r>
    </w:p>
    <w:p w14:paraId="0A9DDFF9" w14:textId="77777777" w:rsidR="00B377EA" w:rsidRDefault="00B377EA">
      <w:pPr>
        <w:pBdr>
          <w:top w:val="nil"/>
          <w:left w:val="nil"/>
          <w:bottom w:val="nil"/>
          <w:right w:val="nil"/>
          <w:between w:val="nil"/>
        </w:pBdr>
        <w:spacing w:line="240" w:lineRule="auto"/>
        <w:ind w:left="0" w:hanging="2"/>
        <w:jc w:val="both"/>
        <w:rPr>
          <w:rFonts w:ascii="Arial" w:eastAsia="Arial" w:hAnsi="Arial" w:cs="Arial"/>
          <w:highlight w:val="white"/>
        </w:rPr>
      </w:pPr>
    </w:p>
    <w:p w14:paraId="65A5FE64" w14:textId="77777777" w:rsidR="00B377EA" w:rsidRDefault="00455BF4">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highlight w:val="white"/>
        </w:rPr>
        <w:t xml:space="preserve">3.10 </w:t>
      </w:r>
      <w:r>
        <w:rPr>
          <w:rFonts w:ascii="Arial" w:eastAsia="Arial" w:hAnsi="Arial" w:cs="Arial"/>
        </w:rPr>
        <w:t xml:space="preserve">A quantidade de 550.000 páginas e de 1250 caixas é uma estimativa, prevalece o preço por página efetivamente digitalizada e caixas organizadas e higienizadas. </w:t>
      </w:r>
    </w:p>
    <w:p w14:paraId="2C1D1F3E" w14:textId="77777777" w:rsidR="00B377EA" w:rsidRDefault="00B377EA">
      <w:pPr>
        <w:pBdr>
          <w:top w:val="nil"/>
          <w:left w:val="nil"/>
          <w:bottom w:val="nil"/>
          <w:right w:val="nil"/>
          <w:between w:val="nil"/>
        </w:pBdr>
        <w:spacing w:line="240" w:lineRule="auto"/>
        <w:ind w:left="0" w:hanging="2"/>
        <w:jc w:val="both"/>
        <w:rPr>
          <w:rFonts w:ascii="Arial" w:eastAsia="Arial" w:hAnsi="Arial" w:cs="Arial"/>
          <w:highlight w:val="white"/>
        </w:rPr>
      </w:pPr>
    </w:p>
    <w:p w14:paraId="744449FD" w14:textId="77777777" w:rsidR="00B377EA" w:rsidRDefault="00B377EA">
      <w:pPr>
        <w:ind w:left="0" w:hanging="2"/>
      </w:pPr>
    </w:p>
    <w:p w14:paraId="7AD75F26"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QUARTA - DO RECEBIMENTO DOS SERVIÇOS</w:t>
      </w:r>
    </w:p>
    <w:p w14:paraId="336A38E8" w14:textId="77777777" w:rsidR="00B377EA" w:rsidRDefault="00455BF4">
      <w:pPr>
        <w:pBdr>
          <w:top w:val="nil"/>
          <w:left w:val="nil"/>
          <w:bottom w:val="nil"/>
          <w:right w:val="nil"/>
          <w:between w:val="nil"/>
        </w:pBdr>
        <w:spacing w:after="240"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4.1</w:t>
      </w:r>
      <w:r>
        <w:rPr>
          <w:rFonts w:ascii="Times New Roman" w:eastAsia="Times New Roman" w:hAnsi="Times New Roman" w:cs="Times New Roman"/>
          <w:color w:val="000000"/>
          <w:highlight w:val="white"/>
        </w:rPr>
        <w:t xml:space="preserve"> </w:t>
      </w:r>
      <w:r>
        <w:rPr>
          <w:rFonts w:ascii="Arial" w:eastAsia="Arial" w:hAnsi="Arial" w:cs="Arial"/>
          <w:color w:val="000000"/>
          <w:highlight w:val="white"/>
        </w:rPr>
        <w:t>A Câmara Municipal da Estância Turística de Olímpia emitirá a Ordem de Serviço para que a vencedora do certame inicie a execução dos serviços, em até 03 (três) dias, a partir do recebimento da mesma.</w:t>
      </w:r>
      <w:r>
        <w:rPr>
          <w:rFonts w:ascii="Arial" w:eastAsia="Arial" w:hAnsi="Arial" w:cs="Arial"/>
          <w:color w:val="000000"/>
          <w:highlight w:val="white"/>
        </w:rPr>
        <w:br/>
        <w:t>4.2</w:t>
      </w:r>
      <w:r>
        <w:rPr>
          <w:rFonts w:ascii="Times New Roman" w:eastAsia="Times New Roman" w:hAnsi="Times New Roman" w:cs="Times New Roman"/>
          <w:color w:val="000000"/>
          <w:highlight w:val="white"/>
        </w:rPr>
        <w:t xml:space="preserve"> </w:t>
      </w:r>
      <w:r>
        <w:rPr>
          <w:rFonts w:ascii="Arial" w:eastAsia="Arial" w:hAnsi="Arial" w:cs="Arial"/>
          <w:color w:val="000000"/>
          <w:highlight w:val="white"/>
        </w:rPr>
        <w:t>O fornecedor deverá assumir inteira responsabilidade, pela qualidade e conformidade dos serviços executados, das condições exigidas no termo de referência, no instrumento contratual e na legislação que regulamenta a matéria.</w:t>
      </w:r>
      <w:r>
        <w:rPr>
          <w:rFonts w:ascii="Arial" w:eastAsia="Arial" w:hAnsi="Arial" w:cs="Arial"/>
          <w:color w:val="000000"/>
          <w:highlight w:val="white"/>
        </w:rPr>
        <w:br/>
        <w:t>4.3</w:t>
      </w:r>
      <w:r>
        <w:rPr>
          <w:rFonts w:ascii="Times New Roman" w:eastAsia="Times New Roman" w:hAnsi="Times New Roman" w:cs="Times New Roman"/>
          <w:color w:val="000000"/>
          <w:highlight w:val="white"/>
        </w:rPr>
        <w:t xml:space="preserve"> </w:t>
      </w:r>
      <w:r>
        <w:rPr>
          <w:rFonts w:ascii="Arial" w:eastAsia="Arial" w:hAnsi="Arial" w:cs="Arial"/>
          <w:color w:val="000000"/>
          <w:highlight w:val="white"/>
        </w:rPr>
        <w:t>Os serviços deverão ser executados conforme as especificações e condições estabelecidas no Termo de Referência e serão recebidos por fiscal designado pelo Contratante, que expedirá a Autorização para Início dos Serviços e os Atestados de Realização dos Serviços.</w:t>
      </w:r>
      <w:r>
        <w:rPr>
          <w:rFonts w:ascii="Arial" w:eastAsia="Arial" w:hAnsi="Arial" w:cs="Arial"/>
          <w:color w:val="000000"/>
          <w:highlight w:val="white"/>
        </w:rPr>
        <w:br/>
        <w:t>4.4 O serviço executado sem a devida autorização pelo órgão controlador da câmara não será considerado autorizado.</w:t>
      </w:r>
    </w:p>
    <w:p w14:paraId="0D15D8C0"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QUINTA - DA FISCALIZAÇÃO DOS SERVIÇOS</w:t>
      </w:r>
    </w:p>
    <w:p w14:paraId="1A2907A2"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5.1 A CONTRATANTE exercerá a fiscalização dos serviços contratados por intermédio do Gestor de Contratos de modo a assegurar o efetivo cumprimento das obrigações ajustadas.</w:t>
      </w:r>
    </w:p>
    <w:p w14:paraId="33168913"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xml:space="preserve">5.1.1 A fiscalização não exclui e nem reduz a integral responsabilidade da CONTRATADA, mesmo perante terceiros, por quaisquer irregularidades constatadas na prestação dos serviços, inclusive quando resultantes de utilização de pessoal </w:t>
      </w:r>
      <w:r>
        <w:rPr>
          <w:rFonts w:ascii="Arial" w:eastAsia="Arial" w:hAnsi="Arial" w:cs="Arial"/>
          <w:color w:val="000000"/>
          <w:highlight w:val="white"/>
        </w:rPr>
        <w:lastRenderedPageBreak/>
        <w:t>inadequado ou sem a qualificação técnica necessária, inexistindo, em qualquer hipótese, corresponsabilidade por parte da CONTRATANTE.</w:t>
      </w:r>
    </w:p>
    <w:p w14:paraId="029572BA"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5.1.2 A ausência de comunicação, por parte do CONTRATANTE, referente a irregularidades ou falhas, não exime a CONTRATADA do regular cumprimento das obrigações previstas neste contrato.</w:t>
      </w:r>
    </w:p>
    <w:p w14:paraId="3A5EEE5C" w14:textId="77777777" w:rsidR="00B377EA" w:rsidRDefault="00B377EA">
      <w:pPr>
        <w:ind w:left="0" w:hanging="2"/>
      </w:pPr>
    </w:p>
    <w:p w14:paraId="66EB2061"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SEXTA - DAS OBRIGAÇÕES DO CONTRATANTE</w:t>
      </w:r>
    </w:p>
    <w:p w14:paraId="65461BBA"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xml:space="preserve">6.1. Para garantir o cumprimento do presente Contrato, o </w:t>
      </w:r>
      <w:r>
        <w:rPr>
          <w:rFonts w:ascii="Arial" w:eastAsia="Arial" w:hAnsi="Arial" w:cs="Arial"/>
          <w:b/>
          <w:color w:val="000000"/>
          <w:highlight w:val="white"/>
        </w:rPr>
        <w:t>CONTRATANTE</w:t>
      </w:r>
      <w:r>
        <w:rPr>
          <w:rFonts w:ascii="Arial" w:eastAsia="Arial" w:hAnsi="Arial" w:cs="Arial"/>
          <w:color w:val="000000"/>
          <w:highlight w:val="white"/>
        </w:rPr>
        <w:t xml:space="preserve"> se obriga </w:t>
      </w:r>
    </w:p>
    <w:p w14:paraId="4DA29D64"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xml:space="preserve">a) </w:t>
      </w:r>
      <w:r>
        <w:rPr>
          <w:rFonts w:ascii="Arial" w:eastAsia="Arial" w:hAnsi="Arial" w:cs="Arial"/>
          <w:b/>
          <w:color w:val="000000"/>
          <w:highlight w:val="white"/>
        </w:rPr>
        <w:t> </w:t>
      </w:r>
      <w:r>
        <w:rPr>
          <w:rFonts w:ascii="Arial" w:eastAsia="Arial" w:hAnsi="Arial" w:cs="Arial"/>
          <w:color w:val="000000"/>
          <w:highlight w:val="white"/>
        </w:rPr>
        <w:t>Efetuar os pagamentos nas condições e preços pactuados.</w:t>
      </w:r>
    </w:p>
    <w:p w14:paraId="727CD19A"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b)  Acompanhar e fiscalizar a execução do Contrato.</w:t>
      </w:r>
    </w:p>
    <w:p w14:paraId="3981FDB4" w14:textId="77777777" w:rsidR="00B377EA" w:rsidRDefault="00455BF4">
      <w:pPr>
        <w:pBdr>
          <w:top w:val="nil"/>
          <w:left w:val="nil"/>
          <w:bottom w:val="nil"/>
          <w:right w:val="nil"/>
          <w:between w:val="nil"/>
        </w:pBdr>
        <w:spacing w:line="240" w:lineRule="auto"/>
        <w:ind w:left="0" w:right="843" w:hanging="2"/>
        <w:jc w:val="both"/>
        <w:rPr>
          <w:rFonts w:ascii="Times New Roman" w:eastAsia="Times New Roman" w:hAnsi="Times New Roman" w:cs="Times New Roman"/>
          <w:color w:val="000000"/>
        </w:rPr>
      </w:pPr>
      <w:r>
        <w:rPr>
          <w:rFonts w:ascii="Arial" w:eastAsia="Arial" w:hAnsi="Arial" w:cs="Arial"/>
          <w:color w:val="000000"/>
          <w:highlight w:val="white"/>
        </w:rPr>
        <w:t>c) Notificar a ocorrência de eventuais imperfeições no curso da execução dos serviços.</w:t>
      </w:r>
    </w:p>
    <w:p w14:paraId="4AEEA680" w14:textId="77777777" w:rsidR="00B377EA" w:rsidRDefault="00B377EA">
      <w:pPr>
        <w:ind w:left="0" w:hanging="2"/>
      </w:pPr>
    </w:p>
    <w:p w14:paraId="40765A9C"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SÉTIMA - DAS OBRIGAÇÕES DA CONTRATADA</w:t>
      </w:r>
    </w:p>
    <w:p w14:paraId="177EF1E9" w14:textId="77777777" w:rsidR="00B377EA" w:rsidRDefault="00455BF4">
      <w:pPr>
        <w:keepNext/>
        <w:pBdr>
          <w:top w:val="nil"/>
          <w:left w:val="nil"/>
          <w:bottom w:val="nil"/>
          <w:right w:val="nil"/>
          <w:between w:val="nil"/>
        </w:pBdr>
        <w:spacing w:after="240" w:line="240" w:lineRule="auto"/>
        <w:ind w:left="0" w:hanging="2"/>
        <w:jc w:val="both"/>
        <w:rPr>
          <w:rFonts w:ascii="Arial" w:eastAsia="Arial" w:hAnsi="Arial" w:cs="Arial"/>
          <w:color w:val="000000"/>
          <w:highlight w:val="white"/>
        </w:rPr>
      </w:pPr>
      <w:r>
        <w:rPr>
          <w:rFonts w:ascii="Arial" w:eastAsia="Arial" w:hAnsi="Arial" w:cs="Arial"/>
          <w:color w:val="000000"/>
          <w:highlight w:val="white"/>
        </w:rPr>
        <w:t xml:space="preserve">7.1 A empresa vencedora deverá atender as especificações técnicas dos serviços de acordo com o termo de referência, e também assumir inteira responsabilidade pela qualidade e conformidade do serviço prestado. </w:t>
      </w:r>
      <w:r>
        <w:rPr>
          <w:rFonts w:ascii="Arial" w:eastAsia="Arial" w:hAnsi="Arial" w:cs="Arial"/>
          <w:color w:val="000000"/>
          <w:highlight w:val="white"/>
        </w:rPr>
        <w:br/>
        <w:t>7.2 Responder, integralmente, por perdas e danos que vier a causar ao Contratante, a usuários participantes ou a terceiros, em razão de ação ou omissão dolosa ou culposa, sua ou de seus prepostos, independentemente de outras cominações contratuais ou legais a que estiver sujeita.</w:t>
      </w:r>
      <w:r>
        <w:rPr>
          <w:rFonts w:ascii="Arial" w:eastAsia="Arial" w:hAnsi="Arial" w:cs="Arial"/>
          <w:color w:val="000000"/>
          <w:highlight w:val="white"/>
        </w:rPr>
        <w:br/>
        <w:t>7.3 Reparar, corrigir, remover, reconstruir ou substituir, às suas expensas, as partes do objeto, em que se verificarem vícios, defeitos, ou incorreções resultantes da execução de serviços.</w:t>
      </w:r>
      <w:r>
        <w:rPr>
          <w:rFonts w:ascii="Arial" w:eastAsia="Arial" w:hAnsi="Arial" w:cs="Arial"/>
          <w:color w:val="000000"/>
          <w:highlight w:val="white"/>
        </w:rPr>
        <w:br/>
        <w:t>7.4 Manter durante toda a execução do objeto, em compatibilidade com as obrigações assumidas e exigidas no termo de referência</w:t>
      </w:r>
      <w:r>
        <w:rPr>
          <w:rFonts w:ascii="Arial" w:eastAsia="Arial" w:hAnsi="Arial" w:cs="Arial"/>
          <w:color w:val="000000"/>
          <w:highlight w:val="white"/>
        </w:rPr>
        <w:br/>
        <w:t>7.5 Cumprir fielmente o contrato, de modo que os serviços avançados se realizem com profissionalismo e perfeição, dentro dos parâmetros das normas competentes.</w:t>
      </w:r>
      <w:r>
        <w:rPr>
          <w:rFonts w:ascii="Arial" w:eastAsia="Arial" w:hAnsi="Arial" w:cs="Arial"/>
          <w:color w:val="000000"/>
          <w:highlight w:val="white"/>
        </w:rPr>
        <w:br/>
        <w:t>7.6 Recrutar, em seu nome sob sua inteira responsabilidade, os empregados necessários à perfeita execução dos serviços, cabendo-lhes todos os pagamentos, inclusive dos encargos sociais, trabalhistas, previdenciários e fiscais previstos na legislação vigente e de quaisquer outros em decorrência de sua condição de empregadora, sem qualquer solidariedade da Câmara Municipal da Estância Turística de Olímpia.</w:t>
      </w:r>
      <w:r>
        <w:rPr>
          <w:rFonts w:ascii="Arial" w:eastAsia="Arial" w:hAnsi="Arial" w:cs="Arial"/>
          <w:color w:val="000000"/>
          <w:highlight w:val="white"/>
        </w:rPr>
        <w:br/>
        <w:t>7.7 Cumprir a legislação trabalhista, previdenciária e social.</w:t>
      </w:r>
      <w:r>
        <w:rPr>
          <w:rFonts w:ascii="Arial" w:eastAsia="Arial" w:hAnsi="Arial" w:cs="Arial"/>
          <w:color w:val="000000"/>
          <w:highlight w:val="white"/>
        </w:rPr>
        <w:br/>
        <w:t>7.8 Dispor de quadro de pessoal suficiente para garantir a execução dos serviços sem interrupção.</w:t>
      </w:r>
      <w:r>
        <w:rPr>
          <w:rFonts w:ascii="Arial" w:eastAsia="Arial" w:hAnsi="Arial" w:cs="Arial"/>
          <w:color w:val="000000"/>
          <w:highlight w:val="white"/>
        </w:rPr>
        <w:br/>
        <w:t>7.9 Apresentar, sempre, juntamente com a Nota Fiscal os documentos relacionados, sem os quais não serão encaminhadas para pagamento:</w:t>
      </w:r>
      <w:r>
        <w:rPr>
          <w:rFonts w:ascii="Arial" w:eastAsia="Arial" w:hAnsi="Arial" w:cs="Arial"/>
          <w:color w:val="000000"/>
          <w:highlight w:val="white"/>
        </w:rPr>
        <w:br/>
        <w:t>a) Comprovantes de recolhimento do FGTS referentes aos seus empregados em atividade nas dependências da CONTRATANTE;</w:t>
      </w:r>
      <w:r>
        <w:rPr>
          <w:rFonts w:ascii="Arial" w:eastAsia="Arial" w:hAnsi="Arial" w:cs="Arial"/>
          <w:color w:val="000000"/>
          <w:highlight w:val="white"/>
        </w:rPr>
        <w:br/>
        <w:t>b) Comprovantes de recolhimento do INSS referentes aos seus empregados em atividade nas dependências da CONTRATANTE;</w:t>
      </w:r>
      <w:r>
        <w:rPr>
          <w:rFonts w:ascii="Arial" w:eastAsia="Arial" w:hAnsi="Arial" w:cs="Arial"/>
          <w:color w:val="000000"/>
          <w:highlight w:val="white"/>
        </w:rPr>
        <w:br/>
        <w:t>c) Respectiva G.P.S. (Guia da Previdência Social), emitida em conformidade com a Instrução Normativa RFB nº 971, de 13 de novembro de 2009;</w:t>
      </w:r>
      <w:r>
        <w:rPr>
          <w:rFonts w:ascii="Arial" w:eastAsia="Arial" w:hAnsi="Arial" w:cs="Arial"/>
          <w:color w:val="000000"/>
          <w:highlight w:val="white"/>
        </w:rPr>
        <w:br/>
        <w:t>d) Prova do recolhimento mensal do FGTS por meio das guias de recolhimento do Fundo de Garantia do Tempo de Serviço e Informações à Previdência Social – GFIP;</w:t>
      </w:r>
      <w:r>
        <w:rPr>
          <w:rFonts w:ascii="Arial" w:eastAsia="Arial" w:hAnsi="Arial" w:cs="Arial"/>
          <w:color w:val="000000"/>
          <w:highlight w:val="white"/>
        </w:rPr>
        <w:br/>
      </w:r>
      <w:r>
        <w:rPr>
          <w:rFonts w:ascii="Arial" w:eastAsia="Arial" w:hAnsi="Arial" w:cs="Arial"/>
          <w:color w:val="000000"/>
          <w:highlight w:val="white"/>
        </w:rPr>
        <w:lastRenderedPageBreak/>
        <w:t>e) Comprovantes de recolhimento do ISSQN – Imposto Sobre Serviços de Qualquer Natureza.</w:t>
      </w:r>
      <w:r>
        <w:rPr>
          <w:rFonts w:ascii="Arial" w:eastAsia="Arial" w:hAnsi="Arial" w:cs="Arial"/>
          <w:color w:val="000000"/>
          <w:highlight w:val="white"/>
        </w:rPr>
        <w:br/>
        <w:t>7.10 Dispor de quadro de pessoal suficiente para garantir a execução dos serviços sem interrupção</w:t>
      </w:r>
      <w:r>
        <w:rPr>
          <w:rFonts w:ascii="Arial" w:eastAsia="Arial" w:hAnsi="Arial" w:cs="Arial"/>
          <w:color w:val="000000"/>
          <w:highlight w:val="white"/>
        </w:rPr>
        <w:br/>
        <w:t>7.11 A contratada reconhece os direitos da Administração, em caso de rescisão administrativa prevista no art. 77 da Lei 8.666/93.</w:t>
      </w:r>
    </w:p>
    <w:p w14:paraId="7C1325F2" w14:textId="77777777" w:rsidR="00B377EA" w:rsidRDefault="00455BF4">
      <w:pPr>
        <w:keepNext/>
        <w:pBdr>
          <w:top w:val="nil"/>
          <w:left w:val="nil"/>
          <w:bottom w:val="nil"/>
          <w:right w:val="nil"/>
          <w:between w:val="nil"/>
        </w:pBdr>
        <w:spacing w:after="240" w:line="240" w:lineRule="auto"/>
        <w:ind w:left="0" w:hanging="2"/>
        <w:jc w:val="both"/>
        <w:rPr>
          <w:rFonts w:ascii="Arial" w:eastAsia="Arial" w:hAnsi="Arial" w:cs="Arial"/>
          <w:highlight w:val="white"/>
        </w:rPr>
      </w:pPr>
      <w:r>
        <w:rPr>
          <w:rFonts w:ascii="Arial" w:eastAsia="Arial" w:hAnsi="Arial" w:cs="Arial"/>
          <w:highlight w:val="white"/>
        </w:rPr>
        <w:t xml:space="preserve">7.12 Apresentar relatório </w:t>
      </w:r>
      <w:r>
        <w:rPr>
          <w:rFonts w:ascii="Arial" w:eastAsia="Arial" w:hAnsi="Arial" w:cs="Arial"/>
        </w:rPr>
        <w:t xml:space="preserve">do quantitativo de serviços prestados. </w:t>
      </w:r>
    </w:p>
    <w:p w14:paraId="05A3BEDC"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OITAVA - DOS CRÉDITOS ORÇAMENTÁRIOS</w:t>
      </w:r>
    </w:p>
    <w:p w14:paraId="75DDC0D4"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8.1 Todas as despesas decorrentes do fornecimento dos produtos, objeto do presente Contrato, correrão à conta dos recursos consignados no: </w:t>
      </w:r>
    </w:p>
    <w:p w14:paraId="573B8D16" w14:textId="77777777" w:rsidR="00B377EA" w:rsidRDefault="00B377EA">
      <w:pPr>
        <w:ind w:left="0" w:hanging="2"/>
      </w:pPr>
    </w:p>
    <w:p w14:paraId="22A05970"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r>
        <w:rPr>
          <w:rFonts w:ascii="Arial" w:eastAsia="Arial" w:hAnsi="Arial" w:cs="Arial"/>
          <w:color w:val="000000"/>
          <w:highlight w:val="white"/>
        </w:rPr>
        <w:t xml:space="preserve">02– </w:t>
      </w:r>
      <w:r>
        <w:rPr>
          <w:rFonts w:ascii="Arial" w:eastAsia="Arial" w:hAnsi="Arial" w:cs="Arial"/>
          <w:b/>
          <w:color w:val="000000"/>
          <w:highlight w:val="white"/>
        </w:rPr>
        <w:t>CÂMARA MUNICIPAL </w:t>
      </w:r>
    </w:p>
    <w:p w14:paraId="7C93EC5C"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r>
        <w:rPr>
          <w:rFonts w:ascii="Arial" w:eastAsia="Arial" w:hAnsi="Arial" w:cs="Arial"/>
          <w:color w:val="000000"/>
          <w:highlight w:val="white"/>
        </w:rPr>
        <w:t>01.02 - SECRETARIA DA CÂMARA </w:t>
      </w:r>
    </w:p>
    <w:p w14:paraId="51DF7AFC"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r>
        <w:rPr>
          <w:rFonts w:ascii="Arial" w:eastAsia="Arial" w:hAnsi="Arial" w:cs="Arial"/>
          <w:color w:val="000000"/>
          <w:highlight w:val="white"/>
        </w:rPr>
        <w:t>01.031.0001.2002.0000 – MANUTENÇÃO DA SECRETARIA DA CÂMARA</w:t>
      </w:r>
    </w:p>
    <w:p w14:paraId="057DEF3D"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r>
        <w:rPr>
          <w:rFonts w:ascii="Arial" w:eastAsia="Arial" w:hAnsi="Arial" w:cs="Arial"/>
          <w:color w:val="000000"/>
          <w:highlight w:val="white"/>
        </w:rPr>
        <w:t>3.3.90.40.00 – SERVIÇOS DE TECNOLOGIA DA INFORMAÇÃO E COMUNICAÇÃO EM GERAL - PESSOA JURÍDICA</w:t>
      </w:r>
    </w:p>
    <w:p w14:paraId="4B4FBAE5"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highlight w:val="white"/>
        </w:rPr>
      </w:pPr>
      <w:r>
        <w:rPr>
          <w:rFonts w:ascii="Arial" w:eastAsia="Arial" w:hAnsi="Arial" w:cs="Arial"/>
          <w:color w:val="000000"/>
          <w:highlight w:val="white"/>
        </w:rPr>
        <w:t>3.3.90.40.16 - LOCAÇÃO DE SOFTWARE</w:t>
      </w:r>
    </w:p>
    <w:p w14:paraId="4CC1C4D3" w14:textId="77777777" w:rsidR="00B377EA" w:rsidRDefault="00B377EA">
      <w:pPr>
        <w:ind w:left="0" w:hanging="2"/>
      </w:pPr>
    </w:p>
    <w:p w14:paraId="40A8A021"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NONA - DO PAGAMENTO </w:t>
      </w:r>
    </w:p>
    <w:p w14:paraId="2013E4C9"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9.1</w:t>
      </w:r>
      <w:r>
        <w:rPr>
          <w:rFonts w:ascii="Arial" w:eastAsia="Arial" w:hAnsi="Arial" w:cs="Arial"/>
          <w:b/>
          <w:color w:val="000000"/>
        </w:rPr>
        <w:t xml:space="preserve"> </w:t>
      </w:r>
      <w:r>
        <w:rPr>
          <w:rFonts w:ascii="Arial" w:eastAsia="Arial" w:hAnsi="Arial" w:cs="Arial"/>
          <w:color w:val="000000"/>
        </w:rPr>
        <w:t>Os pagamentos serão realizados em até 05 (cinco) dias, após a entrega dos serviços objeto deste contrato, da Nota Fiscal Eletrônica e Boleto ao Departamento Financeiro da Câmara Municipal de Olímpia, discriminando o valor devido.</w:t>
      </w:r>
    </w:p>
    <w:p w14:paraId="363CC1D8"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9.2</w:t>
      </w:r>
      <w:r>
        <w:rPr>
          <w:rFonts w:ascii="Arial" w:eastAsia="Arial" w:hAnsi="Arial" w:cs="Arial"/>
          <w:b/>
          <w:color w:val="000000"/>
        </w:rPr>
        <w:t xml:space="preserve">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r>
        <w:rPr>
          <w:rFonts w:ascii="Arial" w:eastAsia="Arial" w:hAnsi="Arial" w:cs="Arial"/>
          <w:color w:val="000000"/>
          <w:sz w:val="22"/>
          <w:szCs w:val="22"/>
        </w:rPr>
        <w:t>.</w:t>
      </w:r>
    </w:p>
    <w:p w14:paraId="53E5589B"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br/>
        <w:t>CLÁUSULA DÉCIMA - DA VIGÊNCIA </w:t>
      </w:r>
    </w:p>
    <w:p w14:paraId="208503AF"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10.1 A duração do contrato será de 12 (doze) meses, prorrogáveis até o limite de 48 (quarenta e oito) meses, contados da sua assinatura, nos termos do inciso IV do artigo 57, da Lei 8.666/93.</w:t>
      </w:r>
      <w:r>
        <w:rPr>
          <w:rFonts w:ascii="Arial" w:eastAsia="Arial" w:hAnsi="Arial" w:cs="Arial"/>
          <w:color w:val="000000"/>
          <w:highlight w:val="white"/>
        </w:rPr>
        <w:br/>
      </w:r>
    </w:p>
    <w:p w14:paraId="29EB0E18"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DÉCIMA PRIMEIRA - DA GARANTIA </w:t>
      </w:r>
    </w:p>
    <w:p w14:paraId="39886711"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11.1 A contratada compromete-se a manter a operabilidade e atualizações técnicas correlatas do software durante toda a execução do contrato.</w:t>
      </w:r>
    </w:p>
    <w:p w14:paraId="40E6C16E"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11.2 O(s) licitante(s) vencedor(es) deverão ser responsáveis por esclarecer dúvidas que possam surgir durante a operação e utilização dos sistemas, por meio de suporte técnico via acesso remoto mediante autorização prévia, sendo de responsabilidade da CONTRATADA o sigilo e segurança das informações. Deverá ser garantido atendimento para pedidos de suporte telefônico no horário das 08:00 às 17:00, de segunda a sexta-feira, exceto feriados;</w:t>
      </w:r>
    </w:p>
    <w:p w14:paraId="6F977306"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rPr>
        <w:t> </w:t>
      </w:r>
    </w:p>
    <w:p w14:paraId="202493C2"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DÉCIMA SEGUNDA - DAS SANÇÕES E DA RESCISÃO </w:t>
      </w:r>
    </w:p>
    <w:p w14:paraId="36454694"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xml:space="preserve">12.1 A recusa injustificada do adjudicatário em assinar o contrato, aceitar ou retirar o instrumento equivalente, dentro do prazo estabelecido pela </w:t>
      </w:r>
      <w:r>
        <w:rPr>
          <w:rFonts w:ascii="Arial" w:eastAsia="Arial" w:hAnsi="Arial" w:cs="Arial"/>
          <w:b/>
          <w:color w:val="000000"/>
          <w:highlight w:val="white"/>
        </w:rPr>
        <w:t>CONTRATANTE</w:t>
      </w:r>
      <w:r>
        <w:rPr>
          <w:rFonts w:ascii="Arial" w:eastAsia="Arial" w:hAnsi="Arial" w:cs="Arial"/>
          <w:color w:val="000000"/>
          <w:highlight w:val="white"/>
        </w:rPr>
        <w:t xml:space="preserve">, caracteriza o descumprimento total da obrigação assumida, sujeitando-o às seguintes </w:t>
      </w:r>
      <w:r>
        <w:rPr>
          <w:rFonts w:ascii="Arial" w:eastAsia="Arial" w:hAnsi="Arial" w:cs="Arial"/>
          <w:color w:val="000000"/>
          <w:highlight w:val="white"/>
        </w:rPr>
        <w:lastRenderedPageBreak/>
        <w:t>penalidades:</w:t>
      </w:r>
      <w:r>
        <w:rPr>
          <w:rFonts w:ascii="Arial" w:eastAsia="Arial" w:hAnsi="Arial" w:cs="Arial"/>
          <w:color w:val="000000"/>
          <w:highlight w:val="white"/>
        </w:rPr>
        <w:br/>
        <w:t>I - Multa de 20% (vinte por cento) sobre o valor da obrigação não cumprida;</w:t>
      </w:r>
      <w:r>
        <w:rPr>
          <w:rFonts w:ascii="Arial" w:eastAsia="Arial" w:hAnsi="Arial" w:cs="Arial"/>
          <w:color w:val="000000"/>
          <w:highlight w:val="white"/>
        </w:rPr>
        <w:br/>
        <w:t xml:space="preserve">12.2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highlight w:val="white"/>
        </w:rPr>
        <w:t>arts</w:t>
      </w:r>
      <w:proofErr w:type="spellEnd"/>
      <w:r>
        <w:rPr>
          <w:rFonts w:ascii="Arial" w:eastAsia="Arial" w:hAnsi="Arial" w:cs="Arial"/>
          <w:color w:val="000000"/>
          <w:highlight w:val="white"/>
        </w:rPr>
        <w:t>. 86 a 88, da Lei n.º 8.666/93, poderá sofrer as seguintes penalidades:</w:t>
      </w:r>
      <w:r>
        <w:rPr>
          <w:rFonts w:ascii="Arial" w:eastAsia="Arial" w:hAnsi="Arial" w:cs="Arial"/>
          <w:color w:val="000000"/>
          <w:highlight w:val="white"/>
        </w:rPr>
        <w:br/>
        <w:t>a) advertência por escrito;</w:t>
      </w:r>
      <w:r>
        <w:rPr>
          <w:rFonts w:ascii="Arial" w:eastAsia="Arial" w:hAnsi="Arial" w:cs="Arial"/>
          <w:color w:val="000000"/>
          <w:highlight w:val="white"/>
        </w:rPr>
        <w:b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r>
        <w:rPr>
          <w:rFonts w:ascii="Arial" w:eastAsia="Arial" w:hAnsi="Arial" w:cs="Arial"/>
          <w:color w:val="000000"/>
          <w:highlight w:val="white"/>
        </w:rPr>
        <w:br/>
        <w:t>c) multa de 10% (dez por cento) sobre o valor total da contratação, nos casos de rescisão contratual por culpa da CONTRATADA.</w:t>
      </w:r>
      <w:r>
        <w:rPr>
          <w:rFonts w:ascii="Arial" w:eastAsia="Arial" w:hAnsi="Arial" w:cs="Arial"/>
          <w:color w:val="000000"/>
          <w:highlight w:val="white"/>
        </w:rPr>
        <w:br/>
        <w:t>12.3 A aplicação das sanções previstas no Contrato não exclui a possibilidade de aplicação de outras, previstas na Lei n.º 8.666/1993 inclusive a responsabilização da CONTRATADA por eventuais perdas e danos causados à CONTRATANTE.</w:t>
      </w:r>
      <w:r>
        <w:rPr>
          <w:rFonts w:ascii="Arial" w:eastAsia="Arial" w:hAnsi="Arial" w:cs="Arial"/>
          <w:color w:val="000000"/>
          <w:highlight w:val="white"/>
        </w:rPr>
        <w:br/>
        <w:t>12.4 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r>
        <w:rPr>
          <w:rFonts w:ascii="Arial" w:eastAsia="Arial" w:hAnsi="Arial" w:cs="Arial"/>
          <w:color w:val="000000"/>
          <w:highlight w:val="white"/>
        </w:rPr>
        <w:br/>
        <w:t>12.5 Em qualquer hipótese de aplicação de sanção, será assegurado à CONTRATADA o contraditório e a ampla defesa.</w:t>
      </w:r>
      <w:r>
        <w:rPr>
          <w:rFonts w:ascii="Arial" w:eastAsia="Arial" w:hAnsi="Arial" w:cs="Arial"/>
          <w:color w:val="000000"/>
          <w:highlight w:val="white"/>
        </w:rPr>
        <w:br/>
        <w:t>12.6 As sanções são independentes e a aplicação de uma não exclui a das outras.</w:t>
      </w:r>
      <w:r>
        <w:rPr>
          <w:rFonts w:ascii="Arial" w:eastAsia="Arial" w:hAnsi="Arial" w:cs="Arial"/>
          <w:color w:val="000000"/>
          <w:highlight w:val="white"/>
        </w:rPr>
        <w:br/>
        <w:t xml:space="preserve">12.7 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3">
        <w:r>
          <w:rPr>
            <w:rFonts w:ascii="Arial" w:eastAsia="Arial" w:hAnsi="Arial" w:cs="Arial"/>
            <w:color w:val="1155CC"/>
            <w:highlight w:val="white"/>
            <w:u w:val="single"/>
          </w:rPr>
          <w:t>licitacao@camaraolimpia.sp.gov.br</w:t>
        </w:r>
      </w:hyperlink>
      <w:r>
        <w:rPr>
          <w:rFonts w:ascii="Arial" w:eastAsia="Arial" w:hAnsi="Arial" w:cs="Arial"/>
          <w:color w:val="000000"/>
          <w:highlight w:val="white"/>
        </w:rPr>
        <w:t>.</w:t>
      </w:r>
    </w:p>
    <w:p w14:paraId="1AB17216" w14:textId="77777777" w:rsidR="00B377EA" w:rsidRDefault="00B377EA">
      <w:pPr>
        <w:ind w:left="0" w:hanging="2"/>
      </w:pPr>
    </w:p>
    <w:p w14:paraId="24727310"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DÉCIMA TERCEIRA - DA PUBLICAÇÃO</w:t>
      </w:r>
    </w:p>
    <w:p w14:paraId="55B4E1B6"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13.1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1743E61A" w14:textId="77777777" w:rsidR="00B377EA" w:rsidRDefault="00B377EA">
      <w:pPr>
        <w:ind w:left="0" w:hanging="2"/>
      </w:pPr>
    </w:p>
    <w:p w14:paraId="22DF24E6"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DÉCIMA QUARTA - DO FORO</w:t>
      </w:r>
    </w:p>
    <w:p w14:paraId="659760E5"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14.1 O Foro para solucionar os litígios decorrentes do presente Contrato é o da Comarca de Olímpia/SP.</w:t>
      </w:r>
    </w:p>
    <w:p w14:paraId="7B6D2D1F" w14:textId="77777777" w:rsidR="00B377EA" w:rsidRDefault="00B377EA">
      <w:pPr>
        <w:ind w:left="0" w:hanging="2"/>
      </w:pPr>
    </w:p>
    <w:p w14:paraId="2668E8BD"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b/>
          <w:color w:val="000000"/>
          <w:highlight w:val="white"/>
        </w:rPr>
        <w:t>CLÁUSULA DÉCIMA QUINTA - DAS DISPOSIÇÕES FINAIS</w:t>
      </w:r>
    </w:p>
    <w:p w14:paraId="21B5527C"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15. Declaram as partes que este Contrato corresponde à manifestação final, completa e exclusiva do acordo entre elas celebrado.</w:t>
      </w:r>
    </w:p>
    <w:p w14:paraId="442A1EE3" w14:textId="77777777" w:rsidR="00B377EA" w:rsidRDefault="00B377EA">
      <w:pPr>
        <w:ind w:left="0" w:hanging="2"/>
      </w:pPr>
    </w:p>
    <w:p w14:paraId="1EEFBB04"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lastRenderedPageBreak/>
        <w:t>E, por assim estarem de pleno acordo, assinam o presente Instrumento, em 03 (três) vias, de igual teor e forma, para todos os fins de direito, na presença das duas testemunhas abaixo, que a tudo assistiram.</w:t>
      </w:r>
    </w:p>
    <w:p w14:paraId="6DE6460B" w14:textId="77777777" w:rsidR="00B377EA" w:rsidRDefault="00B377EA">
      <w:pPr>
        <w:ind w:left="0" w:hanging="2"/>
      </w:pPr>
    </w:p>
    <w:p w14:paraId="3619F9AD"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color w:val="000000"/>
          <w:highlight w:val="white"/>
        </w:rPr>
        <w:t xml:space="preserve">Olímpia, </w:t>
      </w:r>
      <w:proofErr w:type="spellStart"/>
      <w:r>
        <w:rPr>
          <w:rFonts w:ascii="Arial" w:eastAsia="Arial" w:hAnsi="Arial" w:cs="Arial"/>
          <w:color w:val="000000"/>
          <w:highlight w:val="white"/>
        </w:rPr>
        <w:t>xx</w:t>
      </w:r>
      <w:proofErr w:type="spellEnd"/>
      <w:r>
        <w:rPr>
          <w:rFonts w:ascii="Arial" w:eastAsia="Arial" w:hAnsi="Arial" w:cs="Arial"/>
          <w:color w:val="000000"/>
          <w:highlight w:val="white"/>
        </w:rPr>
        <w:t xml:space="preserve"> de </w:t>
      </w:r>
      <w:proofErr w:type="spellStart"/>
      <w:r>
        <w:rPr>
          <w:rFonts w:ascii="Arial" w:eastAsia="Arial" w:hAnsi="Arial" w:cs="Arial"/>
          <w:color w:val="000000"/>
          <w:highlight w:val="white"/>
        </w:rPr>
        <w:t>xx</w:t>
      </w:r>
      <w:proofErr w:type="spellEnd"/>
      <w:r>
        <w:rPr>
          <w:rFonts w:ascii="Arial" w:eastAsia="Arial" w:hAnsi="Arial" w:cs="Arial"/>
          <w:color w:val="000000"/>
          <w:highlight w:val="white"/>
        </w:rPr>
        <w:t xml:space="preserve"> de 2021.</w:t>
      </w:r>
    </w:p>
    <w:p w14:paraId="1D8C280F" w14:textId="77777777" w:rsidR="00B377EA" w:rsidRDefault="00B377EA">
      <w:pPr>
        <w:ind w:left="0" w:hanging="2"/>
      </w:pPr>
    </w:p>
    <w:p w14:paraId="24E9827F"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color w:val="000000"/>
          <w:highlight w:val="white"/>
        </w:rPr>
        <w:br/>
      </w:r>
      <w:r>
        <w:rPr>
          <w:rFonts w:ascii="Arial" w:eastAsia="Arial" w:hAnsi="Arial" w:cs="Arial"/>
          <w:b/>
          <w:color w:val="000000"/>
          <w:highlight w:val="white"/>
        </w:rPr>
        <w:t>_____________________________________________</w:t>
      </w:r>
      <w:r>
        <w:rPr>
          <w:rFonts w:ascii="Arial" w:eastAsia="Arial" w:hAnsi="Arial" w:cs="Arial"/>
          <w:b/>
          <w:color w:val="000000"/>
          <w:highlight w:val="white"/>
        </w:rPr>
        <w:br/>
        <w:t>CÂMARA MUNICIPAL DE OLÍMPIA</w:t>
      </w:r>
      <w:r>
        <w:rPr>
          <w:rFonts w:ascii="Arial" w:eastAsia="Arial" w:hAnsi="Arial" w:cs="Arial"/>
          <w:b/>
          <w:color w:val="000000"/>
          <w:highlight w:val="white"/>
        </w:rPr>
        <w:br/>
      </w:r>
      <w:r>
        <w:rPr>
          <w:rFonts w:ascii="Arial" w:eastAsia="Arial" w:hAnsi="Arial" w:cs="Arial"/>
          <w:color w:val="000000"/>
          <w:highlight w:val="white"/>
        </w:rPr>
        <w:t>CONTRATANTE</w:t>
      </w:r>
    </w:p>
    <w:p w14:paraId="2D3FFAB6" w14:textId="77777777" w:rsidR="00B377EA" w:rsidRDefault="00B377EA">
      <w:pPr>
        <w:ind w:left="0" w:hanging="2"/>
      </w:pPr>
    </w:p>
    <w:p w14:paraId="0A81D0EB"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color w:val="000000"/>
          <w:highlight w:val="white"/>
        </w:rPr>
        <w:br/>
      </w:r>
      <w:r>
        <w:rPr>
          <w:rFonts w:ascii="Arial" w:eastAsia="Arial" w:hAnsi="Arial" w:cs="Arial"/>
          <w:b/>
          <w:color w:val="000000"/>
          <w:highlight w:val="white"/>
        </w:rPr>
        <w:t>______________________________________________</w:t>
      </w:r>
      <w:r>
        <w:rPr>
          <w:rFonts w:ascii="Arial" w:eastAsia="Arial" w:hAnsi="Arial" w:cs="Arial"/>
          <w:b/>
          <w:color w:val="000000"/>
          <w:highlight w:val="white"/>
        </w:rPr>
        <w:br/>
        <w:t>NOME DA EMPRESA</w:t>
      </w:r>
    </w:p>
    <w:p w14:paraId="31386EB6"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color w:val="000000"/>
          <w:highlight w:val="white"/>
        </w:rPr>
        <w:t>REPRESENTANTE DA CONTRATADA</w:t>
      </w:r>
    </w:p>
    <w:p w14:paraId="5CFBFD74"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color w:val="000000"/>
          <w:highlight w:val="white"/>
        </w:rPr>
        <w:br/>
        <w:t>TESTEMUNHAS:</w:t>
      </w:r>
    </w:p>
    <w:p w14:paraId="4A3733F7" w14:textId="77777777" w:rsidR="00B377EA" w:rsidRDefault="00455BF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Arial" w:eastAsia="Arial" w:hAnsi="Arial" w:cs="Arial"/>
          <w:color w:val="000000"/>
          <w:highlight w:val="white"/>
        </w:rPr>
        <w:br/>
        <w:t>NOME:________________________________________</w:t>
      </w:r>
      <w:r>
        <w:rPr>
          <w:rFonts w:ascii="Arial" w:eastAsia="Arial" w:hAnsi="Arial" w:cs="Arial"/>
          <w:color w:val="000000"/>
          <w:highlight w:val="white"/>
        </w:rPr>
        <w:br/>
        <w:t>CPF:_________________________________________</w:t>
      </w:r>
    </w:p>
    <w:p w14:paraId="42D168FE" w14:textId="77777777" w:rsidR="00B377EA" w:rsidRDefault="00B377EA">
      <w:pPr>
        <w:ind w:left="0" w:hanging="2"/>
      </w:pPr>
    </w:p>
    <w:p w14:paraId="76B59F14" w14:textId="77777777" w:rsidR="00B377EA" w:rsidRDefault="00455BF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Arial" w:eastAsia="Arial" w:hAnsi="Arial" w:cs="Arial"/>
          <w:color w:val="000000"/>
          <w:highlight w:val="white"/>
        </w:rPr>
        <w:t>                      NOME:_______________________________________</w:t>
      </w:r>
      <w:r>
        <w:rPr>
          <w:rFonts w:ascii="Arial" w:eastAsia="Arial" w:hAnsi="Arial" w:cs="Arial"/>
          <w:color w:val="000000"/>
          <w:highlight w:val="white"/>
        </w:rPr>
        <w:br/>
        <w:t>                      CPF:_________________________________________</w:t>
      </w:r>
    </w:p>
    <w:p w14:paraId="30A4B50F" w14:textId="77777777" w:rsidR="00B377EA" w:rsidRDefault="00B377EA">
      <w:pPr>
        <w:widowControl w:val="0"/>
        <w:spacing w:line="276" w:lineRule="auto"/>
        <w:ind w:left="0" w:hanging="2"/>
        <w:jc w:val="center"/>
        <w:rPr>
          <w:rFonts w:ascii="Arial" w:eastAsia="Arial" w:hAnsi="Arial" w:cs="Arial"/>
        </w:rPr>
      </w:pPr>
    </w:p>
    <w:p w14:paraId="39C2BE6A" w14:textId="77777777" w:rsidR="00B377EA" w:rsidRDefault="00B377EA">
      <w:pPr>
        <w:widowControl w:val="0"/>
        <w:spacing w:line="276" w:lineRule="auto"/>
        <w:ind w:left="0" w:hanging="2"/>
        <w:jc w:val="center"/>
        <w:rPr>
          <w:rFonts w:ascii="Arial" w:eastAsia="Arial" w:hAnsi="Arial" w:cs="Arial"/>
        </w:rPr>
      </w:pPr>
    </w:p>
    <w:p w14:paraId="7F0FCAA9" w14:textId="77777777" w:rsidR="00B377EA" w:rsidRDefault="00B377EA">
      <w:pPr>
        <w:widowControl w:val="0"/>
        <w:spacing w:line="276" w:lineRule="auto"/>
        <w:ind w:left="0" w:hanging="2"/>
        <w:jc w:val="center"/>
        <w:rPr>
          <w:rFonts w:ascii="Arial" w:eastAsia="Arial" w:hAnsi="Arial" w:cs="Arial"/>
        </w:rPr>
      </w:pPr>
    </w:p>
    <w:p w14:paraId="1BDEB3A7" w14:textId="77777777" w:rsidR="00B377EA" w:rsidRDefault="00B377EA">
      <w:pPr>
        <w:widowControl w:val="0"/>
        <w:spacing w:line="276" w:lineRule="auto"/>
        <w:ind w:left="0" w:hanging="2"/>
        <w:jc w:val="center"/>
        <w:rPr>
          <w:rFonts w:ascii="Arial" w:eastAsia="Arial" w:hAnsi="Arial" w:cs="Arial"/>
        </w:rPr>
      </w:pPr>
    </w:p>
    <w:p w14:paraId="499EC3B1" w14:textId="77777777" w:rsidR="00B377EA" w:rsidRDefault="00B377EA">
      <w:pPr>
        <w:widowControl w:val="0"/>
        <w:spacing w:line="276" w:lineRule="auto"/>
        <w:ind w:left="0" w:hanging="2"/>
        <w:jc w:val="center"/>
        <w:rPr>
          <w:rFonts w:ascii="Arial" w:eastAsia="Arial" w:hAnsi="Arial" w:cs="Arial"/>
        </w:rPr>
      </w:pPr>
    </w:p>
    <w:p w14:paraId="6AC635B7" w14:textId="77777777" w:rsidR="00B377EA" w:rsidRDefault="00B377EA">
      <w:pPr>
        <w:widowControl w:val="0"/>
        <w:spacing w:line="276" w:lineRule="auto"/>
        <w:ind w:left="0" w:hanging="2"/>
        <w:jc w:val="center"/>
        <w:rPr>
          <w:rFonts w:ascii="Arial" w:eastAsia="Arial" w:hAnsi="Arial" w:cs="Arial"/>
        </w:rPr>
      </w:pPr>
    </w:p>
    <w:p w14:paraId="51079435" w14:textId="77777777" w:rsidR="00B377EA" w:rsidRDefault="00B377EA">
      <w:pPr>
        <w:widowControl w:val="0"/>
        <w:spacing w:line="276" w:lineRule="auto"/>
        <w:ind w:left="0" w:hanging="2"/>
        <w:jc w:val="center"/>
        <w:rPr>
          <w:rFonts w:ascii="Arial" w:eastAsia="Arial" w:hAnsi="Arial" w:cs="Arial"/>
        </w:rPr>
      </w:pPr>
    </w:p>
    <w:p w14:paraId="2ACD904B" w14:textId="77777777" w:rsidR="00B377EA" w:rsidRDefault="00B377EA">
      <w:pPr>
        <w:widowControl w:val="0"/>
        <w:spacing w:line="276" w:lineRule="auto"/>
        <w:ind w:left="0" w:hanging="2"/>
        <w:jc w:val="center"/>
        <w:rPr>
          <w:rFonts w:ascii="Arial" w:eastAsia="Arial" w:hAnsi="Arial" w:cs="Arial"/>
        </w:rPr>
      </w:pPr>
    </w:p>
    <w:p w14:paraId="2B255B53" w14:textId="77777777" w:rsidR="00B377EA" w:rsidRDefault="00B377EA">
      <w:pPr>
        <w:widowControl w:val="0"/>
        <w:spacing w:line="276" w:lineRule="auto"/>
        <w:ind w:left="0" w:hanging="2"/>
        <w:jc w:val="center"/>
        <w:rPr>
          <w:rFonts w:ascii="Arial" w:eastAsia="Arial" w:hAnsi="Arial" w:cs="Arial"/>
        </w:rPr>
      </w:pPr>
    </w:p>
    <w:p w14:paraId="532D3CF8" w14:textId="1989286E" w:rsidR="00B377EA" w:rsidRDefault="00B377EA">
      <w:pPr>
        <w:widowControl w:val="0"/>
        <w:spacing w:line="276" w:lineRule="auto"/>
        <w:ind w:left="0" w:hanging="2"/>
        <w:jc w:val="center"/>
        <w:rPr>
          <w:rFonts w:ascii="Arial" w:eastAsia="Arial" w:hAnsi="Arial" w:cs="Arial"/>
        </w:rPr>
      </w:pPr>
    </w:p>
    <w:p w14:paraId="3DE0B7D0" w14:textId="70F874B6" w:rsidR="00334E84" w:rsidRDefault="00334E84">
      <w:pPr>
        <w:widowControl w:val="0"/>
        <w:spacing w:line="276" w:lineRule="auto"/>
        <w:ind w:left="0" w:hanging="2"/>
        <w:jc w:val="center"/>
        <w:rPr>
          <w:rFonts w:ascii="Arial" w:eastAsia="Arial" w:hAnsi="Arial" w:cs="Arial"/>
        </w:rPr>
      </w:pPr>
    </w:p>
    <w:p w14:paraId="06A25545" w14:textId="1CADE1F4" w:rsidR="00334E84" w:rsidRDefault="00334E84">
      <w:pPr>
        <w:widowControl w:val="0"/>
        <w:spacing w:line="276" w:lineRule="auto"/>
        <w:ind w:left="0" w:hanging="2"/>
        <w:jc w:val="center"/>
        <w:rPr>
          <w:rFonts w:ascii="Arial" w:eastAsia="Arial" w:hAnsi="Arial" w:cs="Arial"/>
        </w:rPr>
      </w:pPr>
    </w:p>
    <w:p w14:paraId="55C215B8" w14:textId="11C82A02" w:rsidR="00334E84" w:rsidRDefault="00334E84">
      <w:pPr>
        <w:widowControl w:val="0"/>
        <w:spacing w:line="276" w:lineRule="auto"/>
        <w:ind w:left="0" w:hanging="2"/>
        <w:jc w:val="center"/>
        <w:rPr>
          <w:rFonts w:ascii="Arial" w:eastAsia="Arial" w:hAnsi="Arial" w:cs="Arial"/>
        </w:rPr>
      </w:pPr>
    </w:p>
    <w:p w14:paraId="4700535C" w14:textId="728AD8F2" w:rsidR="00334E84" w:rsidRDefault="00334E84">
      <w:pPr>
        <w:widowControl w:val="0"/>
        <w:spacing w:line="276" w:lineRule="auto"/>
        <w:ind w:left="0" w:hanging="2"/>
        <w:jc w:val="center"/>
        <w:rPr>
          <w:rFonts w:ascii="Arial" w:eastAsia="Arial" w:hAnsi="Arial" w:cs="Arial"/>
        </w:rPr>
      </w:pPr>
    </w:p>
    <w:p w14:paraId="53B1A4AA" w14:textId="77777777" w:rsidR="00334E84" w:rsidRDefault="00334E84">
      <w:pPr>
        <w:widowControl w:val="0"/>
        <w:spacing w:line="276" w:lineRule="auto"/>
        <w:ind w:left="0" w:hanging="2"/>
        <w:jc w:val="center"/>
        <w:rPr>
          <w:rFonts w:ascii="Arial" w:eastAsia="Arial" w:hAnsi="Arial" w:cs="Arial"/>
        </w:rPr>
      </w:pPr>
    </w:p>
    <w:p w14:paraId="0988CA51" w14:textId="77777777" w:rsidR="00B377EA" w:rsidRDefault="00B377EA">
      <w:pPr>
        <w:widowControl w:val="0"/>
        <w:spacing w:line="276" w:lineRule="auto"/>
        <w:ind w:left="0" w:hanging="2"/>
        <w:jc w:val="center"/>
        <w:rPr>
          <w:rFonts w:ascii="Arial" w:eastAsia="Arial" w:hAnsi="Arial" w:cs="Arial"/>
        </w:rPr>
      </w:pPr>
    </w:p>
    <w:p w14:paraId="5FC63F32" w14:textId="77777777" w:rsidR="00B377EA" w:rsidRDefault="00B377EA">
      <w:pPr>
        <w:widowControl w:val="0"/>
        <w:spacing w:line="276" w:lineRule="auto"/>
        <w:ind w:left="0" w:hanging="2"/>
        <w:jc w:val="center"/>
        <w:rPr>
          <w:rFonts w:ascii="Arial" w:eastAsia="Arial" w:hAnsi="Arial" w:cs="Arial"/>
        </w:rPr>
      </w:pPr>
    </w:p>
    <w:p w14:paraId="53733CBA" w14:textId="77777777" w:rsidR="00B377EA" w:rsidRDefault="00B377EA">
      <w:pPr>
        <w:widowControl w:val="0"/>
        <w:spacing w:line="276" w:lineRule="auto"/>
        <w:ind w:left="0" w:hanging="2"/>
        <w:jc w:val="center"/>
        <w:rPr>
          <w:rFonts w:ascii="Arial" w:eastAsia="Arial" w:hAnsi="Arial" w:cs="Arial"/>
        </w:rPr>
      </w:pPr>
    </w:p>
    <w:p w14:paraId="06ED8410" w14:textId="77777777" w:rsidR="00B377EA" w:rsidRDefault="00B377EA">
      <w:pPr>
        <w:widowControl w:val="0"/>
        <w:spacing w:line="276" w:lineRule="auto"/>
        <w:ind w:left="0" w:hanging="2"/>
        <w:jc w:val="center"/>
        <w:rPr>
          <w:rFonts w:ascii="Arial" w:eastAsia="Arial" w:hAnsi="Arial" w:cs="Arial"/>
        </w:rPr>
      </w:pPr>
    </w:p>
    <w:p w14:paraId="60F02124" w14:textId="77777777" w:rsidR="00B377EA" w:rsidRDefault="00B377EA">
      <w:pPr>
        <w:widowControl w:val="0"/>
        <w:spacing w:line="276" w:lineRule="auto"/>
        <w:ind w:left="0" w:hanging="2"/>
        <w:jc w:val="center"/>
        <w:rPr>
          <w:rFonts w:ascii="Arial" w:eastAsia="Arial" w:hAnsi="Arial" w:cs="Arial"/>
        </w:rPr>
      </w:pPr>
    </w:p>
    <w:p w14:paraId="77345F48" w14:textId="77777777" w:rsidR="00B377EA" w:rsidRDefault="00B377EA">
      <w:pPr>
        <w:widowControl w:val="0"/>
        <w:spacing w:line="276" w:lineRule="auto"/>
        <w:ind w:left="0" w:hanging="2"/>
        <w:jc w:val="center"/>
        <w:rPr>
          <w:rFonts w:ascii="Arial" w:eastAsia="Arial" w:hAnsi="Arial" w:cs="Arial"/>
        </w:rPr>
      </w:pPr>
    </w:p>
    <w:p w14:paraId="2F383B01" w14:textId="77777777" w:rsidR="00B377EA" w:rsidRDefault="00455BF4">
      <w:pPr>
        <w:spacing w:line="360" w:lineRule="auto"/>
        <w:ind w:left="0" w:hanging="2"/>
        <w:jc w:val="center"/>
        <w:rPr>
          <w:rFonts w:ascii="Arial" w:eastAsia="Arial" w:hAnsi="Arial" w:cs="Arial"/>
          <w:u w:val="single"/>
        </w:rPr>
      </w:pPr>
      <w:r>
        <w:rPr>
          <w:rFonts w:ascii="Arial" w:eastAsia="Arial" w:hAnsi="Arial" w:cs="Arial"/>
          <w:b/>
          <w:u w:val="single"/>
        </w:rPr>
        <w:lastRenderedPageBreak/>
        <w:t xml:space="preserve">ANEXO VII </w:t>
      </w:r>
    </w:p>
    <w:p w14:paraId="1B3C53EE" w14:textId="77777777" w:rsidR="00B377EA" w:rsidRDefault="00455BF4">
      <w:pPr>
        <w:spacing w:after="120"/>
        <w:ind w:left="0" w:hanging="2"/>
        <w:jc w:val="center"/>
        <w:rPr>
          <w:rFonts w:ascii="Arial" w:eastAsia="Arial" w:hAnsi="Arial" w:cs="Arial"/>
          <w:u w:val="single"/>
        </w:rPr>
      </w:pPr>
      <w:r>
        <w:rPr>
          <w:rFonts w:ascii="Arial" w:eastAsia="Arial" w:hAnsi="Arial" w:cs="Arial"/>
          <w:b/>
          <w:u w:val="single"/>
        </w:rPr>
        <w:t>PREGÃO PRESENCIAL 11/2021</w:t>
      </w:r>
    </w:p>
    <w:p w14:paraId="746C9EA2" w14:textId="77777777" w:rsidR="00B377EA" w:rsidRDefault="00455BF4">
      <w:pPr>
        <w:ind w:left="0" w:hanging="2"/>
        <w:jc w:val="center"/>
        <w:rPr>
          <w:rFonts w:ascii="Arial" w:eastAsia="Arial" w:hAnsi="Arial" w:cs="Arial"/>
          <w:u w:val="single"/>
        </w:rPr>
      </w:pPr>
      <w:r>
        <w:rPr>
          <w:rFonts w:ascii="Arial" w:eastAsia="Arial" w:hAnsi="Arial" w:cs="Arial"/>
          <w:b/>
          <w:u w:val="single"/>
        </w:rPr>
        <w:t>MODELO DE PROPOSTA COMERCIAL</w:t>
      </w:r>
    </w:p>
    <w:p w14:paraId="060EB081" w14:textId="77777777" w:rsidR="00B377EA" w:rsidRDefault="00B377EA">
      <w:pPr>
        <w:ind w:left="0" w:hanging="2"/>
        <w:jc w:val="center"/>
        <w:rPr>
          <w:rFonts w:ascii="Arial" w:eastAsia="Arial" w:hAnsi="Arial" w:cs="Arial"/>
          <w:u w:val="single"/>
        </w:rPr>
      </w:pPr>
    </w:p>
    <w:p w14:paraId="7C95FDE1" w14:textId="77777777" w:rsidR="00B377EA" w:rsidRDefault="00455BF4">
      <w:pPr>
        <w:ind w:left="0" w:hanging="2"/>
        <w:rPr>
          <w:rFonts w:ascii="Arial" w:eastAsia="Arial" w:hAnsi="Arial" w:cs="Arial"/>
        </w:rPr>
      </w:pPr>
      <w:r>
        <w:rPr>
          <w:rFonts w:ascii="Arial" w:eastAsia="Arial" w:hAnsi="Arial" w:cs="Arial"/>
          <w:b/>
        </w:rPr>
        <w:br/>
        <w:t>PROCESSO ADMINISTRATIVO Nº 47/2021</w:t>
      </w:r>
    </w:p>
    <w:p w14:paraId="2139A9B6" w14:textId="77777777" w:rsidR="00B377EA" w:rsidRDefault="00455BF4">
      <w:pPr>
        <w:ind w:left="0" w:hanging="2"/>
        <w:rPr>
          <w:rFonts w:ascii="Arial" w:eastAsia="Arial" w:hAnsi="Arial" w:cs="Arial"/>
          <w:b/>
        </w:rPr>
      </w:pPr>
      <w:r>
        <w:rPr>
          <w:rFonts w:ascii="Arial" w:eastAsia="Arial" w:hAnsi="Arial" w:cs="Arial"/>
          <w:b/>
        </w:rPr>
        <w:br/>
        <w:t>À Câmara Municipal da Estância Turística de Olímpia</w:t>
      </w:r>
    </w:p>
    <w:p w14:paraId="3C306018" w14:textId="77777777" w:rsidR="00B377EA" w:rsidRDefault="00B377EA">
      <w:pPr>
        <w:ind w:left="0" w:hanging="2"/>
        <w:rPr>
          <w:rFonts w:ascii="Arial" w:eastAsia="Arial" w:hAnsi="Arial" w:cs="Arial"/>
          <w:b/>
        </w:rPr>
      </w:pPr>
    </w:p>
    <w:p w14:paraId="26E33C4E" w14:textId="77777777" w:rsidR="00B377EA" w:rsidRDefault="00B377EA">
      <w:pPr>
        <w:ind w:left="0" w:hanging="2"/>
        <w:rPr>
          <w:rFonts w:ascii="Arial" w:eastAsia="Arial" w:hAnsi="Arial" w:cs="Arial"/>
        </w:rPr>
      </w:pPr>
    </w:p>
    <w:p w14:paraId="768D5007" w14:textId="77777777" w:rsidR="00B377EA" w:rsidRDefault="00455BF4">
      <w:pPr>
        <w:ind w:left="0" w:hanging="2"/>
        <w:jc w:val="both"/>
        <w:rPr>
          <w:rFonts w:ascii="Arial" w:eastAsia="Arial" w:hAnsi="Arial" w:cs="Arial"/>
        </w:rPr>
      </w:pPr>
      <w:r>
        <w:rPr>
          <w:rFonts w:ascii="Arial" w:eastAsia="Arial" w:hAnsi="Arial" w:cs="Arial"/>
        </w:rPr>
        <w:br/>
      </w: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264418A0" w14:textId="77777777" w:rsidR="00B377EA" w:rsidRDefault="00B377EA">
      <w:pPr>
        <w:ind w:left="0" w:hanging="2"/>
        <w:jc w:val="both"/>
        <w:rPr>
          <w:rFonts w:ascii="Arial" w:eastAsia="Arial" w:hAnsi="Arial" w:cs="Arial"/>
        </w:rPr>
      </w:pPr>
    </w:p>
    <w:tbl>
      <w:tblPr>
        <w:tblStyle w:val="a5"/>
        <w:tblW w:w="9006" w:type="dxa"/>
        <w:tblInd w:w="13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737"/>
        <w:gridCol w:w="4799"/>
        <w:gridCol w:w="1317"/>
        <w:gridCol w:w="1160"/>
        <w:gridCol w:w="986"/>
        <w:gridCol w:w="7"/>
      </w:tblGrid>
      <w:tr w:rsidR="00B377EA" w14:paraId="3BFEC82E" w14:textId="77777777">
        <w:trPr>
          <w:trHeight w:val="582"/>
        </w:trPr>
        <w:tc>
          <w:tcPr>
            <w:tcW w:w="9006" w:type="dxa"/>
            <w:gridSpan w:val="6"/>
            <w:tcBorders>
              <w:top w:val="single" w:sz="18" w:space="0" w:color="000000"/>
              <w:bottom w:val="single" w:sz="18" w:space="0" w:color="000000"/>
            </w:tcBorders>
            <w:shd w:val="clear" w:color="auto" w:fill="auto"/>
            <w:vAlign w:val="center"/>
          </w:tcPr>
          <w:p w14:paraId="1D71842D" w14:textId="77777777" w:rsidR="00B377EA" w:rsidRDefault="00455BF4">
            <w:pPr>
              <w:spacing w:after="120" w:line="360" w:lineRule="auto"/>
              <w:ind w:left="0" w:hanging="2"/>
              <w:jc w:val="center"/>
              <w:rPr>
                <w:rFonts w:ascii="Arial" w:eastAsia="Arial" w:hAnsi="Arial" w:cs="Arial"/>
                <w:b/>
                <w:sz w:val="20"/>
                <w:szCs w:val="20"/>
              </w:rPr>
            </w:pPr>
            <w:r>
              <w:rPr>
                <w:rFonts w:ascii="Arial" w:eastAsia="Arial" w:hAnsi="Arial" w:cs="Arial"/>
                <w:b/>
                <w:sz w:val="20"/>
                <w:szCs w:val="20"/>
              </w:rPr>
              <w:t>PROPOSTA DE PREÇOS</w:t>
            </w:r>
          </w:p>
          <w:p w14:paraId="26E861DB" w14:textId="77777777" w:rsidR="00B377EA" w:rsidRDefault="00B377EA">
            <w:pPr>
              <w:spacing w:line="240" w:lineRule="auto"/>
              <w:ind w:left="0" w:hanging="2"/>
              <w:jc w:val="center"/>
              <w:rPr>
                <w:rFonts w:ascii="Arial" w:eastAsia="Arial" w:hAnsi="Arial" w:cs="Arial"/>
                <w:b/>
                <w:sz w:val="20"/>
                <w:szCs w:val="20"/>
              </w:rPr>
            </w:pPr>
          </w:p>
        </w:tc>
      </w:tr>
      <w:tr w:rsidR="00B377EA" w14:paraId="5A93A1BD" w14:textId="77777777">
        <w:trPr>
          <w:gridAfter w:val="1"/>
          <w:wAfter w:w="7" w:type="dxa"/>
          <w:trHeight w:val="397"/>
        </w:trPr>
        <w:tc>
          <w:tcPr>
            <w:tcW w:w="737" w:type="dxa"/>
            <w:vMerge w:val="restart"/>
            <w:tcBorders>
              <w:top w:val="single" w:sz="18" w:space="0" w:color="000000"/>
            </w:tcBorders>
            <w:shd w:val="clear" w:color="auto" w:fill="auto"/>
            <w:vAlign w:val="center"/>
          </w:tcPr>
          <w:p w14:paraId="38525A56" w14:textId="77777777" w:rsidR="00B377EA" w:rsidRDefault="00455BF4">
            <w:pPr>
              <w:spacing w:line="240" w:lineRule="auto"/>
              <w:ind w:left="0" w:hanging="2"/>
              <w:jc w:val="center"/>
              <w:rPr>
                <w:rFonts w:ascii="Arial" w:eastAsia="Arial" w:hAnsi="Arial" w:cs="Arial"/>
                <w:b/>
                <w:sz w:val="20"/>
                <w:szCs w:val="20"/>
              </w:rPr>
            </w:pPr>
            <w:r>
              <w:rPr>
                <w:rFonts w:ascii="Arial" w:eastAsia="Arial" w:hAnsi="Arial" w:cs="Arial"/>
                <w:b/>
                <w:sz w:val="20"/>
                <w:szCs w:val="20"/>
              </w:rPr>
              <w:t>Item</w:t>
            </w:r>
          </w:p>
        </w:tc>
        <w:tc>
          <w:tcPr>
            <w:tcW w:w="4799" w:type="dxa"/>
            <w:vMerge w:val="restart"/>
            <w:tcBorders>
              <w:top w:val="single" w:sz="18" w:space="0" w:color="000000"/>
              <w:right w:val="single" w:sz="12" w:space="0" w:color="000000"/>
            </w:tcBorders>
            <w:shd w:val="clear" w:color="auto" w:fill="auto"/>
            <w:vAlign w:val="center"/>
          </w:tcPr>
          <w:p w14:paraId="4A6075F9" w14:textId="77777777" w:rsidR="00B377EA" w:rsidRDefault="00455BF4">
            <w:pPr>
              <w:spacing w:line="240" w:lineRule="auto"/>
              <w:ind w:left="0" w:hanging="2"/>
              <w:jc w:val="center"/>
              <w:rPr>
                <w:rFonts w:ascii="Arial" w:eastAsia="Arial" w:hAnsi="Arial" w:cs="Arial"/>
                <w:b/>
                <w:sz w:val="20"/>
                <w:szCs w:val="20"/>
              </w:rPr>
            </w:pPr>
            <w:r>
              <w:rPr>
                <w:rFonts w:ascii="Arial" w:eastAsia="Arial" w:hAnsi="Arial" w:cs="Arial"/>
                <w:b/>
                <w:sz w:val="20"/>
                <w:szCs w:val="20"/>
              </w:rPr>
              <w:t>Descrição dos Serviços</w:t>
            </w:r>
          </w:p>
        </w:tc>
        <w:tc>
          <w:tcPr>
            <w:tcW w:w="1317" w:type="dxa"/>
            <w:vMerge w:val="restart"/>
            <w:tcBorders>
              <w:top w:val="single" w:sz="18" w:space="0" w:color="000000"/>
              <w:left w:val="single" w:sz="12" w:space="0" w:color="000000"/>
              <w:right w:val="single" w:sz="12" w:space="0" w:color="000000"/>
            </w:tcBorders>
            <w:shd w:val="clear" w:color="auto" w:fill="auto"/>
            <w:vAlign w:val="center"/>
          </w:tcPr>
          <w:p w14:paraId="719ABE66" w14:textId="77777777" w:rsidR="00B377EA" w:rsidRPr="00334E84" w:rsidRDefault="00455BF4" w:rsidP="00334E84">
            <w:pPr>
              <w:spacing w:line="240" w:lineRule="auto"/>
              <w:ind w:left="0" w:hanging="2"/>
              <w:jc w:val="center"/>
              <w:rPr>
                <w:rFonts w:ascii="Arial" w:eastAsia="Arial" w:hAnsi="Arial" w:cs="Arial"/>
                <w:b/>
                <w:sz w:val="18"/>
                <w:szCs w:val="18"/>
              </w:rPr>
            </w:pPr>
            <w:r w:rsidRPr="00334E84">
              <w:rPr>
                <w:rFonts w:ascii="Arial" w:eastAsia="Arial" w:hAnsi="Arial" w:cs="Arial"/>
                <w:b/>
                <w:sz w:val="18"/>
                <w:szCs w:val="18"/>
              </w:rPr>
              <w:t>Quantidade</w:t>
            </w:r>
          </w:p>
        </w:tc>
        <w:tc>
          <w:tcPr>
            <w:tcW w:w="2146" w:type="dxa"/>
            <w:gridSpan w:val="2"/>
            <w:tcBorders>
              <w:top w:val="single" w:sz="18" w:space="0" w:color="000000"/>
              <w:left w:val="single" w:sz="12" w:space="0" w:color="000000"/>
              <w:bottom w:val="single" w:sz="12" w:space="0" w:color="000000"/>
            </w:tcBorders>
            <w:shd w:val="clear" w:color="auto" w:fill="auto"/>
            <w:vAlign w:val="center"/>
          </w:tcPr>
          <w:p w14:paraId="5887534D" w14:textId="77777777" w:rsidR="00B377EA" w:rsidRDefault="00455BF4">
            <w:pPr>
              <w:spacing w:line="240" w:lineRule="auto"/>
              <w:ind w:left="0" w:hanging="2"/>
              <w:jc w:val="center"/>
              <w:rPr>
                <w:rFonts w:ascii="Arial" w:eastAsia="Arial" w:hAnsi="Arial" w:cs="Arial"/>
                <w:b/>
                <w:sz w:val="20"/>
                <w:szCs w:val="20"/>
              </w:rPr>
            </w:pPr>
            <w:r>
              <w:rPr>
                <w:rFonts w:ascii="Arial" w:eastAsia="Arial" w:hAnsi="Arial" w:cs="Arial"/>
                <w:b/>
                <w:sz w:val="20"/>
                <w:szCs w:val="20"/>
              </w:rPr>
              <w:t>Preço (R$)</w:t>
            </w:r>
          </w:p>
        </w:tc>
      </w:tr>
      <w:tr w:rsidR="00B377EA" w14:paraId="653455C4" w14:textId="77777777">
        <w:trPr>
          <w:gridAfter w:val="1"/>
          <w:wAfter w:w="7" w:type="dxa"/>
          <w:trHeight w:val="397"/>
        </w:trPr>
        <w:tc>
          <w:tcPr>
            <w:tcW w:w="737" w:type="dxa"/>
            <w:vMerge/>
            <w:tcBorders>
              <w:top w:val="single" w:sz="18" w:space="0" w:color="000000"/>
            </w:tcBorders>
            <w:shd w:val="clear" w:color="auto" w:fill="auto"/>
            <w:vAlign w:val="center"/>
          </w:tcPr>
          <w:p w14:paraId="6CB0B7A9" w14:textId="77777777" w:rsidR="00B377EA" w:rsidRDefault="00B377EA">
            <w:pPr>
              <w:widowControl w:val="0"/>
              <w:pBdr>
                <w:top w:val="nil"/>
                <w:left w:val="nil"/>
                <w:bottom w:val="nil"/>
                <w:right w:val="nil"/>
                <w:between w:val="nil"/>
              </w:pBdr>
              <w:spacing w:line="276" w:lineRule="auto"/>
              <w:ind w:left="0" w:hanging="2"/>
              <w:rPr>
                <w:rFonts w:ascii="Arial" w:eastAsia="Arial" w:hAnsi="Arial" w:cs="Arial"/>
                <w:b/>
                <w:sz w:val="20"/>
                <w:szCs w:val="20"/>
              </w:rPr>
            </w:pPr>
          </w:p>
        </w:tc>
        <w:tc>
          <w:tcPr>
            <w:tcW w:w="4799" w:type="dxa"/>
            <w:vMerge/>
            <w:tcBorders>
              <w:top w:val="single" w:sz="18" w:space="0" w:color="000000"/>
              <w:right w:val="single" w:sz="12" w:space="0" w:color="000000"/>
            </w:tcBorders>
            <w:shd w:val="clear" w:color="auto" w:fill="auto"/>
            <w:vAlign w:val="center"/>
          </w:tcPr>
          <w:p w14:paraId="5282ACBA" w14:textId="77777777" w:rsidR="00B377EA" w:rsidRDefault="00B377EA">
            <w:pPr>
              <w:widowControl w:val="0"/>
              <w:pBdr>
                <w:top w:val="nil"/>
                <w:left w:val="nil"/>
                <w:bottom w:val="nil"/>
                <w:right w:val="nil"/>
                <w:between w:val="nil"/>
              </w:pBdr>
              <w:spacing w:line="276" w:lineRule="auto"/>
              <w:ind w:left="0" w:hanging="2"/>
              <w:rPr>
                <w:rFonts w:ascii="Arial" w:eastAsia="Arial" w:hAnsi="Arial" w:cs="Arial"/>
                <w:b/>
                <w:sz w:val="20"/>
                <w:szCs w:val="20"/>
              </w:rPr>
            </w:pPr>
          </w:p>
        </w:tc>
        <w:tc>
          <w:tcPr>
            <w:tcW w:w="1317" w:type="dxa"/>
            <w:vMerge/>
            <w:tcBorders>
              <w:top w:val="single" w:sz="18" w:space="0" w:color="000000"/>
              <w:left w:val="single" w:sz="12" w:space="0" w:color="000000"/>
              <w:right w:val="single" w:sz="12" w:space="0" w:color="000000"/>
            </w:tcBorders>
            <w:shd w:val="clear" w:color="auto" w:fill="auto"/>
            <w:vAlign w:val="center"/>
          </w:tcPr>
          <w:p w14:paraId="7A294FC8" w14:textId="77777777" w:rsidR="00B377EA" w:rsidRDefault="00B377EA">
            <w:pPr>
              <w:widowControl w:val="0"/>
              <w:pBdr>
                <w:top w:val="nil"/>
                <w:left w:val="nil"/>
                <w:bottom w:val="nil"/>
                <w:right w:val="nil"/>
                <w:between w:val="nil"/>
              </w:pBdr>
              <w:spacing w:line="276" w:lineRule="auto"/>
              <w:ind w:left="0" w:hanging="2"/>
              <w:rPr>
                <w:rFonts w:ascii="Arial" w:eastAsia="Arial" w:hAnsi="Arial" w:cs="Arial"/>
                <w:b/>
                <w:sz w:val="20"/>
                <w:szCs w:val="20"/>
              </w:rPr>
            </w:pPr>
          </w:p>
        </w:tc>
        <w:tc>
          <w:tcPr>
            <w:tcW w:w="11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E6A14C" w14:textId="77777777" w:rsidR="00B377EA" w:rsidRDefault="00455BF4">
            <w:pPr>
              <w:spacing w:line="240" w:lineRule="auto"/>
              <w:ind w:left="0" w:hanging="2"/>
              <w:jc w:val="center"/>
              <w:rPr>
                <w:rFonts w:ascii="Arial" w:eastAsia="Arial" w:hAnsi="Arial" w:cs="Arial"/>
                <w:b/>
                <w:sz w:val="20"/>
                <w:szCs w:val="20"/>
              </w:rPr>
            </w:pPr>
            <w:r>
              <w:rPr>
                <w:rFonts w:ascii="Arial" w:eastAsia="Arial" w:hAnsi="Arial" w:cs="Arial"/>
                <w:b/>
                <w:sz w:val="20"/>
                <w:szCs w:val="20"/>
              </w:rPr>
              <w:t>Unitário</w:t>
            </w:r>
          </w:p>
        </w:tc>
        <w:tc>
          <w:tcPr>
            <w:tcW w:w="986" w:type="dxa"/>
            <w:tcBorders>
              <w:top w:val="single" w:sz="12" w:space="0" w:color="000000"/>
              <w:left w:val="single" w:sz="12" w:space="0" w:color="000000"/>
              <w:bottom w:val="single" w:sz="12" w:space="0" w:color="000000"/>
            </w:tcBorders>
            <w:shd w:val="clear" w:color="auto" w:fill="auto"/>
            <w:vAlign w:val="center"/>
          </w:tcPr>
          <w:p w14:paraId="33C69AFB" w14:textId="77777777" w:rsidR="00B377EA" w:rsidRDefault="00455BF4">
            <w:pPr>
              <w:spacing w:line="240" w:lineRule="auto"/>
              <w:ind w:left="0" w:hanging="2"/>
              <w:jc w:val="center"/>
              <w:rPr>
                <w:rFonts w:ascii="Arial" w:eastAsia="Arial" w:hAnsi="Arial" w:cs="Arial"/>
                <w:b/>
                <w:sz w:val="20"/>
                <w:szCs w:val="20"/>
              </w:rPr>
            </w:pPr>
            <w:r>
              <w:rPr>
                <w:rFonts w:ascii="Arial" w:eastAsia="Arial" w:hAnsi="Arial" w:cs="Arial"/>
                <w:b/>
                <w:sz w:val="20"/>
                <w:szCs w:val="20"/>
              </w:rPr>
              <w:t>Total</w:t>
            </w:r>
          </w:p>
        </w:tc>
      </w:tr>
      <w:tr w:rsidR="00B377EA" w14:paraId="71E90BA8" w14:textId="77777777">
        <w:trPr>
          <w:gridAfter w:val="1"/>
          <w:wAfter w:w="7" w:type="dxa"/>
          <w:trHeight w:val="1086"/>
        </w:trPr>
        <w:tc>
          <w:tcPr>
            <w:tcW w:w="737" w:type="dxa"/>
            <w:tcBorders>
              <w:top w:val="single" w:sz="12" w:space="0" w:color="000000"/>
            </w:tcBorders>
            <w:shd w:val="clear" w:color="auto" w:fill="auto"/>
            <w:vAlign w:val="center"/>
          </w:tcPr>
          <w:p w14:paraId="23CB1E17"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1.1</w:t>
            </w:r>
          </w:p>
        </w:tc>
        <w:tc>
          <w:tcPr>
            <w:tcW w:w="4799" w:type="dxa"/>
            <w:tcBorders>
              <w:top w:val="single" w:sz="12" w:space="0" w:color="000000"/>
            </w:tcBorders>
            <w:shd w:val="clear" w:color="auto" w:fill="auto"/>
            <w:vAlign w:val="center"/>
          </w:tcPr>
          <w:p w14:paraId="424E22AF" w14:textId="77777777" w:rsidR="00B377EA" w:rsidRDefault="00455BF4">
            <w:pP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Licença de uso por tempo determinado de um Sistema para Gestão de Processos Eletrônicos, incluindo-se o suporte, customizações, atualizações de versão e backup na nuvem.</w:t>
            </w:r>
          </w:p>
        </w:tc>
        <w:tc>
          <w:tcPr>
            <w:tcW w:w="1317" w:type="dxa"/>
            <w:tcBorders>
              <w:top w:val="single" w:sz="12" w:space="0" w:color="000000"/>
              <w:right w:val="single" w:sz="4" w:space="0" w:color="000000"/>
            </w:tcBorders>
            <w:shd w:val="clear" w:color="auto" w:fill="auto"/>
            <w:vAlign w:val="center"/>
          </w:tcPr>
          <w:p w14:paraId="4A95749B"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12</w:t>
            </w:r>
          </w:p>
          <w:p w14:paraId="62A740C3"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meses</w:t>
            </w:r>
          </w:p>
        </w:tc>
        <w:tc>
          <w:tcPr>
            <w:tcW w:w="1160" w:type="dxa"/>
            <w:tcBorders>
              <w:top w:val="single" w:sz="12" w:space="0" w:color="000000"/>
              <w:left w:val="single" w:sz="4" w:space="0" w:color="000000"/>
              <w:bottom w:val="single" w:sz="4" w:space="0" w:color="000000"/>
            </w:tcBorders>
            <w:shd w:val="clear" w:color="auto" w:fill="auto"/>
            <w:vAlign w:val="center"/>
          </w:tcPr>
          <w:p w14:paraId="456C6C9B"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12" w:space="0" w:color="000000"/>
              <w:bottom w:val="single" w:sz="4" w:space="0" w:color="000000"/>
            </w:tcBorders>
            <w:shd w:val="clear" w:color="auto" w:fill="auto"/>
            <w:vAlign w:val="center"/>
          </w:tcPr>
          <w:p w14:paraId="6B8F4222" w14:textId="77777777" w:rsidR="00B377EA" w:rsidRDefault="00B377EA">
            <w:pPr>
              <w:spacing w:line="240" w:lineRule="auto"/>
              <w:ind w:left="0" w:hanging="2"/>
              <w:jc w:val="center"/>
              <w:rPr>
                <w:rFonts w:ascii="Arial" w:eastAsia="Arial" w:hAnsi="Arial" w:cs="Arial"/>
                <w:sz w:val="20"/>
                <w:szCs w:val="20"/>
              </w:rPr>
            </w:pPr>
          </w:p>
        </w:tc>
      </w:tr>
      <w:tr w:rsidR="00B377EA" w14:paraId="0A01442F" w14:textId="77777777">
        <w:trPr>
          <w:gridAfter w:val="1"/>
          <w:wAfter w:w="7" w:type="dxa"/>
          <w:trHeight w:val="676"/>
        </w:trPr>
        <w:tc>
          <w:tcPr>
            <w:tcW w:w="737" w:type="dxa"/>
            <w:tcBorders>
              <w:bottom w:val="single" w:sz="12" w:space="0" w:color="000000"/>
            </w:tcBorders>
            <w:shd w:val="clear" w:color="auto" w:fill="auto"/>
            <w:vAlign w:val="center"/>
          </w:tcPr>
          <w:p w14:paraId="14712F3C"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1.2</w:t>
            </w:r>
          </w:p>
        </w:tc>
        <w:tc>
          <w:tcPr>
            <w:tcW w:w="4799" w:type="dxa"/>
            <w:tcBorders>
              <w:bottom w:val="single" w:sz="12" w:space="0" w:color="000000"/>
            </w:tcBorders>
            <w:shd w:val="clear" w:color="auto" w:fill="auto"/>
            <w:vAlign w:val="center"/>
          </w:tcPr>
          <w:p w14:paraId="552DC65F" w14:textId="77777777" w:rsidR="00B377EA" w:rsidRDefault="00455BF4">
            <w:pP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Implantação, conversão de dados, customização do sistema e treinamento dos usuários.</w:t>
            </w:r>
          </w:p>
        </w:tc>
        <w:tc>
          <w:tcPr>
            <w:tcW w:w="1317" w:type="dxa"/>
            <w:tcBorders>
              <w:bottom w:val="single" w:sz="12" w:space="0" w:color="000000"/>
              <w:right w:val="single" w:sz="4" w:space="0" w:color="000000"/>
            </w:tcBorders>
            <w:shd w:val="clear" w:color="auto" w:fill="auto"/>
            <w:vAlign w:val="center"/>
          </w:tcPr>
          <w:p w14:paraId="581FFF7B"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01</w:t>
            </w:r>
          </w:p>
        </w:tc>
        <w:tc>
          <w:tcPr>
            <w:tcW w:w="1160" w:type="dxa"/>
            <w:tcBorders>
              <w:top w:val="single" w:sz="4" w:space="0" w:color="000000"/>
              <w:left w:val="single" w:sz="4" w:space="0" w:color="000000"/>
              <w:bottom w:val="single" w:sz="12" w:space="0" w:color="000000"/>
            </w:tcBorders>
            <w:shd w:val="clear" w:color="auto" w:fill="auto"/>
            <w:vAlign w:val="center"/>
          </w:tcPr>
          <w:p w14:paraId="5E98EAC6"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4" w:space="0" w:color="000000"/>
              <w:bottom w:val="single" w:sz="12" w:space="0" w:color="000000"/>
            </w:tcBorders>
            <w:shd w:val="clear" w:color="auto" w:fill="auto"/>
            <w:vAlign w:val="center"/>
          </w:tcPr>
          <w:p w14:paraId="2B7386A5" w14:textId="77777777" w:rsidR="00B377EA" w:rsidRDefault="00B377EA">
            <w:pPr>
              <w:spacing w:line="240" w:lineRule="auto"/>
              <w:ind w:left="0" w:hanging="2"/>
              <w:jc w:val="center"/>
              <w:rPr>
                <w:rFonts w:ascii="Arial" w:eastAsia="Arial" w:hAnsi="Arial" w:cs="Arial"/>
                <w:sz w:val="20"/>
                <w:szCs w:val="20"/>
              </w:rPr>
            </w:pPr>
          </w:p>
        </w:tc>
      </w:tr>
      <w:tr w:rsidR="00B377EA" w14:paraId="63F09F97" w14:textId="77777777">
        <w:trPr>
          <w:gridAfter w:val="1"/>
          <w:wAfter w:w="7" w:type="dxa"/>
          <w:trHeight w:val="850"/>
        </w:trPr>
        <w:tc>
          <w:tcPr>
            <w:tcW w:w="737" w:type="dxa"/>
            <w:tcBorders>
              <w:top w:val="single" w:sz="12" w:space="0" w:color="000000"/>
            </w:tcBorders>
            <w:shd w:val="clear" w:color="auto" w:fill="auto"/>
            <w:vAlign w:val="center"/>
          </w:tcPr>
          <w:p w14:paraId="6DA16330"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2.1</w:t>
            </w:r>
          </w:p>
        </w:tc>
        <w:tc>
          <w:tcPr>
            <w:tcW w:w="4799" w:type="dxa"/>
            <w:tcBorders>
              <w:top w:val="single" w:sz="12" w:space="0" w:color="000000"/>
            </w:tcBorders>
            <w:shd w:val="clear" w:color="auto" w:fill="auto"/>
            <w:vAlign w:val="center"/>
          </w:tcPr>
          <w:p w14:paraId="63671768" w14:textId="77777777" w:rsidR="00B377EA" w:rsidRDefault="00455BF4">
            <w:pP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Prestação de serviços técnicos e especializados de digitalização de processos em formato PDF pesquisável de página tamanho A4.</w:t>
            </w:r>
          </w:p>
        </w:tc>
        <w:tc>
          <w:tcPr>
            <w:tcW w:w="1317" w:type="dxa"/>
            <w:tcBorders>
              <w:top w:val="single" w:sz="12" w:space="0" w:color="000000"/>
              <w:right w:val="single" w:sz="4" w:space="0" w:color="000000"/>
            </w:tcBorders>
            <w:shd w:val="clear" w:color="auto" w:fill="auto"/>
            <w:vAlign w:val="center"/>
          </w:tcPr>
          <w:p w14:paraId="5C83C67E" w14:textId="77777777" w:rsidR="00334E84" w:rsidRDefault="00334E84">
            <w:pPr>
              <w:spacing w:line="240" w:lineRule="auto"/>
              <w:ind w:left="0" w:hanging="2"/>
              <w:jc w:val="center"/>
              <w:rPr>
                <w:rFonts w:ascii="Arial" w:eastAsia="Arial" w:hAnsi="Arial" w:cs="Arial"/>
                <w:sz w:val="20"/>
                <w:szCs w:val="20"/>
              </w:rPr>
            </w:pPr>
          </w:p>
          <w:p w14:paraId="04F9CB13" w14:textId="1D90F13F"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550.000 páginas (estimadas)</w:t>
            </w:r>
            <w:r>
              <w:rPr>
                <w:rFonts w:ascii="Arial" w:eastAsia="Arial" w:hAnsi="Arial" w:cs="Arial"/>
                <w:sz w:val="20"/>
                <w:szCs w:val="20"/>
                <w:vertAlign w:val="superscript"/>
              </w:rPr>
              <w:footnoteReference w:id="1"/>
            </w:r>
          </w:p>
          <w:p w14:paraId="7DF046A7" w14:textId="77777777" w:rsidR="00B377EA" w:rsidRDefault="00B377EA">
            <w:pPr>
              <w:spacing w:line="240" w:lineRule="auto"/>
              <w:ind w:left="0" w:hanging="2"/>
              <w:jc w:val="center"/>
              <w:rPr>
                <w:rFonts w:ascii="Arial" w:eastAsia="Arial" w:hAnsi="Arial" w:cs="Arial"/>
                <w:sz w:val="20"/>
                <w:szCs w:val="20"/>
              </w:rPr>
            </w:pPr>
          </w:p>
        </w:tc>
        <w:tc>
          <w:tcPr>
            <w:tcW w:w="1160" w:type="dxa"/>
            <w:tcBorders>
              <w:top w:val="single" w:sz="12" w:space="0" w:color="000000"/>
              <w:left w:val="single" w:sz="4" w:space="0" w:color="000000"/>
              <w:bottom w:val="single" w:sz="4" w:space="0" w:color="000000"/>
            </w:tcBorders>
            <w:shd w:val="clear" w:color="auto" w:fill="auto"/>
            <w:vAlign w:val="center"/>
          </w:tcPr>
          <w:p w14:paraId="05D38210"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12" w:space="0" w:color="000000"/>
              <w:bottom w:val="single" w:sz="4" w:space="0" w:color="000000"/>
            </w:tcBorders>
            <w:shd w:val="clear" w:color="auto" w:fill="auto"/>
            <w:vAlign w:val="center"/>
          </w:tcPr>
          <w:p w14:paraId="1E314A00" w14:textId="77777777" w:rsidR="00B377EA" w:rsidRDefault="00B377EA">
            <w:pPr>
              <w:spacing w:line="240" w:lineRule="auto"/>
              <w:ind w:left="0" w:hanging="2"/>
              <w:jc w:val="center"/>
              <w:rPr>
                <w:rFonts w:ascii="Arial" w:eastAsia="Arial" w:hAnsi="Arial" w:cs="Arial"/>
                <w:sz w:val="20"/>
                <w:szCs w:val="20"/>
              </w:rPr>
            </w:pPr>
          </w:p>
        </w:tc>
      </w:tr>
      <w:tr w:rsidR="00B377EA" w14:paraId="1E5E7FE8" w14:textId="77777777">
        <w:trPr>
          <w:gridAfter w:val="1"/>
          <w:wAfter w:w="7" w:type="dxa"/>
          <w:trHeight w:val="551"/>
        </w:trPr>
        <w:tc>
          <w:tcPr>
            <w:tcW w:w="737" w:type="dxa"/>
            <w:shd w:val="clear" w:color="auto" w:fill="auto"/>
            <w:vAlign w:val="center"/>
          </w:tcPr>
          <w:p w14:paraId="21274989"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2.2</w:t>
            </w:r>
          </w:p>
        </w:tc>
        <w:tc>
          <w:tcPr>
            <w:tcW w:w="4799" w:type="dxa"/>
            <w:shd w:val="clear" w:color="auto" w:fill="auto"/>
            <w:vAlign w:val="center"/>
          </w:tcPr>
          <w:p w14:paraId="7B3CD2E6" w14:textId="77777777" w:rsidR="00B377EA" w:rsidRDefault="00455BF4">
            <w:pPr>
              <w:spacing w:line="240" w:lineRule="auto"/>
              <w:ind w:left="0" w:hanging="2"/>
              <w:jc w:val="both"/>
              <w:rPr>
                <w:rFonts w:ascii="Arial" w:eastAsia="Arial" w:hAnsi="Arial" w:cs="Arial"/>
                <w:sz w:val="20"/>
                <w:szCs w:val="20"/>
              </w:rPr>
            </w:pPr>
            <w:r>
              <w:rPr>
                <w:rFonts w:ascii="Arial" w:eastAsia="Arial" w:hAnsi="Arial" w:cs="Arial"/>
                <w:sz w:val="20"/>
                <w:szCs w:val="20"/>
              </w:rPr>
              <w:t>Organização Arquivística, Limpeza e troca de suporte das caixas.</w:t>
            </w:r>
          </w:p>
        </w:tc>
        <w:tc>
          <w:tcPr>
            <w:tcW w:w="1317" w:type="dxa"/>
            <w:tcBorders>
              <w:right w:val="single" w:sz="4" w:space="0" w:color="000000"/>
            </w:tcBorders>
            <w:shd w:val="clear" w:color="auto" w:fill="auto"/>
            <w:vAlign w:val="center"/>
          </w:tcPr>
          <w:p w14:paraId="6773C25B"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1.250 (estimadas)</w:t>
            </w:r>
          </w:p>
        </w:tc>
        <w:tc>
          <w:tcPr>
            <w:tcW w:w="1160" w:type="dxa"/>
            <w:tcBorders>
              <w:top w:val="single" w:sz="4" w:space="0" w:color="000000"/>
              <w:left w:val="single" w:sz="4" w:space="0" w:color="000000"/>
              <w:bottom w:val="single" w:sz="4" w:space="0" w:color="000000"/>
            </w:tcBorders>
            <w:shd w:val="clear" w:color="auto" w:fill="auto"/>
            <w:vAlign w:val="center"/>
          </w:tcPr>
          <w:p w14:paraId="5EF40030"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4" w:space="0" w:color="000000"/>
              <w:bottom w:val="single" w:sz="4" w:space="0" w:color="000000"/>
            </w:tcBorders>
            <w:shd w:val="clear" w:color="auto" w:fill="auto"/>
            <w:vAlign w:val="center"/>
          </w:tcPr>
          <w:p w14:paraId="51B81730" w14:textId="77777777" w:rsidR="00B377EA" w:rsidRDefault="00B377EA">
            <w:pPr>
              <w:spacing w:line="240" w:lineRule="auto"/>
              <w:ind w:left="0" w:hanging="2"/>
              <w:jc w:val="center"/>
              <w:rPr>
                <w:rFonts w:ascii="Arial" w:eastAsia="Arial" w:hAnsi="Arial" w:cs="Arial"/>
                <w:sz w:val="20"/>
                <w:szCs w:val="20"/>
              </w:rPr>
            </w:pPr>
          </w:p>
        </w:tc>
      </w:tr>
      <w:tr w:rsidR="00B377EA" w14:paraId="7AC06A00" w14:textId="77777777">
        <w:trPr>
          <w:gridAfter w:val="1"/>
          <w:wAfter w:w="7" w:type="dxa"/>
          <w:trHeight w:val="557"/>
        </w:trPr>
        <w:tc>
          <w:tcPr>
            <w:tcW w:w="737" w:type="dxa"/>
            <w:tcBorders>
              <w:bottom w:val="single" w:sz="18" w:space="0" w:color="000000"/>
            </w:tcBorders>
            <w:shd w:val="clear" w:color="auto" w:fill="auto"/>
            <w:vAlign w:val="center"/>
          </w:tcPr>
          <w:p w14:paraId="2A5D973D"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2.3</w:t>
            </w:r>
          </w:p>
        </w:tc>
        <w:tc>
          <w:tcPr>
            <w:tcW w:w="4799" w:type="dxa"/>
            <w:tcBorders>
              <w:bottom w:val="single" w:sz="18" w:space="0" w:color="000000"/>
            </w:tcBorders>
            <w:shd w:val="clear" w:color="auto" w:fill="auto"/>
            <w:vAlign w:val="center"/>
          </w:tcPr>
          <w:p w14:paraId="637FBC3A" w14:textId="77777777" w:rsidR="00B377EA" w:rsidRDefault="00455BF4">
            <w:pP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Indexação dos processos por até 5 campos.</w:t>
            </w:r>
          </w:p>
        </w:tc>
        <w:tc>
          <w:tcPr>
            <w:tcW w:w="1317" w:type="dxa"/>
            <w:tcBorders>
              <w:bottom w:val="single" w:sz="18" w:space="0" w:color="000000"/>
              <w:right w:val="single" w:sz="4" w:space="0" w:color="000000"/>
            </w:tcBorders>
            <w:shd w:val="clear" w:color="auto" w:fill="auto"/>
            <w:vAlign w:val="center"/>
          </w:tcPr>
          <w:p w14:paraId="3664D855"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 xml:space="preserve">50.000 </w:t>
            </w:r>
          </w:p>
        </w:tc>
        <w:tc>
          <w:tcPr>
            <w:tcW w:w="1160" w:type="dxa"/>
            <w:tcBorders>
              <w:top w:val="single" w:sz="4" w:space="0" w:color="000000"/>
              <w:left w:val="single" w:sz="4" w:space="0" w:color="000000"/>
              <w:bottom w:val="single" w:sz="18" w:space="0" w:color="000000"/>
            </w:tcBorders>
            <w:shd w:val="clear" w:color="auto" w:fill="auto"/>
            <w:vAlign w:val="center"/>
          </w:tcPr>
          <w:p w14:paraId="55CC17DC"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4" w:space="0" w:color="000000"/>
              <w:bottom w:val="single" w:sz="18" w:space="0" w:color="000000"/>
            </w:tcBorders>
            <w:shd w:val="clear" w:color="auto" w:fill="auto"/>
            <w:vAlign w:val="center"/>
          </w:tcPr>
          <w:p w14:paraId="11BC2ABE" w14:textId="77777777" w:rsidR="00B377EA" w:rsidRDefault="00B377EA">
            <w:pPr>
              <w:spacing w:line="240" w:lineRule="auto"/>
              <w:ind w:left="0" w:hanging="2"/>
              <w:jc w:val="center"/>
              <w:rPr>
                <w:rFonts w:ascii="Arial" w:eastAsia="Arial" w:hAnsi="Arial" w:cs="Arial"/>
                <w:sz w:val="20"/>
                <w:szCs w:val="20"/>
              </w:rPr>
            </w:pPr>
          </w:p>
        </w:tc>
      </w:tr>
      <w:tr w:rsidR="00B377EA" w14:paraId="1F4A7838" w14:textId="77777777">
        <w:trPr>
          <w:gridAfter w:val="1"/>
          <w:wAfter w:w="7" w:type="dxa"/>
          <w:trHeight w:val="686"/>
        </w:trPr>
        <w:tc>
          <w:tcPr>
            <w:tcW w:w="737" w:type="dxa"/>
            <w:tcBorders>
              <w:bottom w:val="single" w:sz="4" w:space="0" w:color="000000"/>
            </w:tcBorders>
            <w:shd w:val="clear" w:color="auto" w:fill="auto"/>
            <w:vAlign w:val="center"/>
          </w:tcPr>
          <w:p w14:paraId="42AF7DEE"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3.1</w:t>
            </w:r>
          </w:p>
        </w:tc>
        <w:tc>
          <w:tcPr>
            <w:tcW w:w="4799" w:type="dxa"/>
            <w:tcBorders>
              <w:bottom w:val="single" w:sz="4" w:space="0" w:color="000000"/>
            </w:tcBorders>
            <w:shd w:val="clear" w:color="auto" w:fill="auto"/>
            <w:vAlign w:val="center"/>
          </w:tcPr>
          <w:p w14:paraId="617EFE15" w14:textId="77777777" w:rsidR="00B377EA" w:rsidRDefault="00455BF4">
            <w:pP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Conversão da base de dados da Compilação de Leis, análise e revisão do conteúdo.</w:t>
            </w:r>
          </w:p>
        </w:tc>
        <w:tc>
          <w:tcPr>
            <w:tcW w:w="1317" w:type="dxa"/>
            <w:tcBorders>
              <w:bottom w:val="single" w:sz="4" w:space="0" w:color="000000"/>
              <w:right w:val="single" w:sz="4" w:space="0" w:color="000000"/>
            </w:tcBorders>
            <w:shd w:val="clear" w:color="auto" w:fill="auto"/>
            <w:vAlign w:val="center"/>
          </w:tcPr>
          <w:p w14:paraId="5FE657AD"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01</w:t>
            </w:r>
          </w:p>
        </w:tc>
        <w:tc>
          <w:tcPr>
            <w:tcW w:w="1160" w:type="dxa"/>
            <w:tcBorders>
              <w:top w:val="single" w:sz="4" w:space="0" w:color="000000"/>
              <w:left w:val="single" w:sz="4" w:space="0" w:color="000000"/>
              <w:bottom w:val="single" w:sz="4" w:space="0" w:color="000000"/>
            </w:tcBorders>
            <w:shd w:val="clear" w:color="auto" w:fill="auto"/>
            <w:vAlign w:val="center"/>
          </w:tcPr>
          <w:p w14:paraId="22BE5ED7"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4" w:space="0" w:color="000000"/>
              <w:bottom w:val="single" w:sz="4" w:space="0" w:color="000000"/>
            </w:tcBorders>
            <w:shd w:val="clear" w:color="auto" w:fill="auto"/>
            <w:vAlign w:val="center"/>
          </w:tcPr>
          <w:p w14:paraId="7C493385" w14:textId="77777777" w:rsidR="00B377EA" w:rsidRDefault="00B377EA">
            <w:pPr>
              <w:spacing w:line="240" w:lineRule="auto"/>
              <w:ind w:left="0" w:hanging="2"/>
              <w:jc w:val="center"/>
              <w:rPr>
                <w:rFonts w:ascii="Arial" w:eastAsia="Arial" w:hAnsi="Arial" w:cs="Arial"/>
                <w:sz w:val="20"/>
                <w:szCs w:val="20"/>
              </w:rPr>
            </w:pPr>
          </w:p>
        </w:tc>
      </w:tr>
      <w:tr w:rsidR="00B377EA" w14:paraId="5AFEDAC6" w14:textId="77777777">
        <w:trPr>
          <w:gridAfter w:val="1"/>
          <w:wAfter w:w="7" w:type="dxa"/>
          <w:trHeight w:val="945"/>
        </w:trPr>
        <w:tc>
          <w:tcPr>
            <w:tcW w:w="737" w:type="dxa"/>
            <w:tcBorders>
              <w:top w:val="single" w:sz="4" w:space="0" w:color="000000"/>
              <w:bottom w:val="single" w:sz="18" w:space="0" w:color="000000"/>
            </w:tcBorders>
            <w:shd w:val="clear" w:color="auto" w:fill="auto"/>
            <w:vAlign w:val="center"/>
          </w:tcPr>
          <w:p w14:paraId="06F2BC69" w14:textId="77777777" w:rsidR="00B377EA" w:rsidRDefault="00455BF4">
            <w:pPr>
              <w:spacing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lastRenderedPageBreak/>
              <w:t>3.2</w:t>
            </w:r>
          </w:p>
        </w:tc>
        <w:tc>
          <w:tcPr>
            <w:tcW w:w="4799" w:type="dxa"/>
            <w:tcBorders>
              <w:top w:val="single" w:sz="4" w:space="0" w:color="000000"/>
              <w:bottom w:val="single" w:sz="18" w:space="0" w:color="000000"/>
            </w:tcBorders>
            <w:shd w:val="clear" w:color="auto" w:fill="auto"/>
            <w:vAlign w:val="center"/>
          </w:tcPr>
          <w:p w14:paraId="2932C73C" w14:textId="77777777" w:rsidR="00B377EA" w:rsidRDefault="00455BF4">
            <w:pP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Compilação da Legislação Municipal, disponibilização em um Sistema de Consulta Web e atualização das novas normas publicadas</w:t>
            </w:r>
          </w:p>
        </w:tc>
        <w:tc>
          <w:tcPr>
            <w:tcW w:w="1317" w:type="dxa"/>
            <w:tcBorders>
              <w:top w:val="single" w:sz="4" w:space="0" w:color="000000"/>
              <w:bottom w:val="single" w:sz="18" w:space="0" w:color="000000"/>
              <w:right w:val="single" w:sz="4" w:space="0" w:color="000000"/>
            </w:tcBorders>
            <w:shd w:val="clear" w:color="auto" w:fill="auto"/>
            <w:vAlign w:val="center"/>
          </w:tcPr>
          <w:p w14:paraId="1C122064" w14:textId="77777777" w:rsidR="00B377EA" w:rsidRDefault="00455BF4">
            <w:pPr>
              <w:spacing w:line="240" w:lineRule="auto"/>
              <w:ind w:left="0" w:hanging="2"/>
              <w:jc w:val="center"/>
              <w:rPr>
                <w:rFonts w:ascii="Arial" w:eastAsia="Arial" w:hAnsi="Arial" w:cs="Arial"/>
                <w:sz w:val="20"/>
                <w:szCs w:val="20"/>
              </w:rPr>
            </w:pPr>
            <w:r>
              <w:rPr>
                <w:rFonts w:ascii="Arial" w:eastAsia="Arial" w:hAnsi="Arial" w:cs="Arial"/>
                <w:sz w:val="20"/>
                <w:szCs w:val="20"/>
              </w:rPr>
              <w:t>12 meses</w:t>
            </w:r>
          </w:p>
        </w:tc>
        <w:tc>
          <w:tcPr>
            <w:tcW w:w="1160" w:type="dxa"/>
            <w:tcBorders>
              <w:top w:val="single" w:sz="4" w:space="0" w:color="000000"/>
              <w:left w:val="single" w:sz="4" w:space="0" w:color="000000"/>
              <w:bottom w:val="single" w:sz="18" w:space="0" w:color="000000"/>
            </w:tcBorders>
            <w:shd w:val="clear" w:color="auto" w:fill="auto"/>
            <w:vAlign w:val="center"/>
          </w:tcPr>
          <w:p w14:paraId="7E715CC3" w14:textId="77777777" w:rsidR="00B377EA" w:rsidRDefault="00B377EA">
            <w:pPr>
              <w:spacing w:line="240" w:lineRule="auto"/>
              <w:ind w:left="0" w:hanging="2"/>
              <w:jc w:val="center"/>
              <w:rPr>
                <w:rFonts w:ascii="Arial" w:eastAsia="Arial" w:hAnsi="Arial" w:cs="Arial"/>
                <w:sz w:val="20"/>
                <w:szCs w:val="20"/>
              </w:rPr>
            </w:pPr>
          </w:p>
        </w:tc>
        <w:tc>
          <w:tcPr>
            <w:tcW w:w="986" w:type="dxa"/>
            <w:tcBorders>
              <w:top w:val="single" w:sz="4" w:space="0" w:color="000000"/>
              <w:bottom w:val="single" w:sz="18" w:space="0" w:color="000000"/>
            </w:tcBorders>
            <w:shd w:val="clear" w:color="auto" w:fill="auto"/>
            <w:vAlign w:val="center"/>
          </w:tcPr>
          <w:p w14:paraId="5E00AD22" w14:textId="77777777" w:rsidR="00B377EA" w:rsidRDefault="00B377EA">
            <w:pPr>
              <w:spacing w:line="240" w:lineRule="auto"/>
              <w:ind w:left="0" w:hanging="2"/>
              <w:jc w:val="center"/>
              <w:rPr>
                <w:rFonts w:ascii="Arial" w:eastAsia="Arial" w:hAnsi="Arial" w:cs="Arial"/>
                <w:sz w:val="20"/>
                <w:szCs w:val="20"/>
              </w:rPr>
            </w:pPr>
          </w:p>
        </w:tc>
      </w:tr>
      <w:tr w:rsidR="00B377EA" w14:paraId="1F49A5CF" w14:textId="77777777">
        <w:trPr>
          <w:trHeight w:val="397"/>
        </w:trPr>
        <w:tc>
          <w:tcPr>
            <w:tcW w:w="8013" w:type="dxa"/>
            <w:gridSpan w:val="4"/>
            <w:tcBorders>
              <w:top w:val="single" w:sz="18" w:space="0" w:color="000000"/>
              <w:bottom w:val="single" w:sz="18" w:space="0" w:color="000000"/>
              <w:right w:val="single" w:sz="18" w:space="0" w:color="000000"/>
            </w:tcBorders>
            <w:shd w:val="clear" w:color="auto" w:fill="auto"/>
            <w:vAlign w:val="center"/>
          </w:tcPr>
          <w:p w14:paraId="7E1BCD92" w14:textId="77777777" w:rsidR="00B377EA" w:rsidRDefault="00455BF4">
            <w:pPr>
              <w:spacing w:line="240" w:lineRule="auto"/>
              <w:ind w:left="0" w:hanging="2"/>
              <w:jc w:val="right"/>
              <w:rPr>
                <w:rFonts w:ascii="Arial" w:eastAsia="Arial" w:hAnsi="Arial" w:cs="Arial"/>
                <w:b/>
                <w:sz w:val="20"/>
                <w:szCs w:val="20"/>
              </w:rPr>
            </w:pPr>
            <w:r>
              <w:rPr>
                <w:rFonts w:ascii="Arial" w:eastAsia="Arial" w:hAnsi="Arial" w:cs="Arial"/>
                <w:b/>
                <w:sz w:val="20"/>
                <w:szCs w:val="20"/>
              </w:rPr>
              <w:t>PREÇO GLOBAL (R$):</w:t>
            </w:r>
          </w:p>
        </w:tc>
        <w:tc>
          <w:tcPr>
            <w:tcW w:w="993" w:type="dxa"/>
            <w:gridSpan w:val="2"/>
            <w:tcBorders>
              <w:top w:val="single" w:sz="18" w:space="0" w:color="000000"/>
              <w:left w:val="single" w:sz="18" w:space="0" w:color="000000"/>
              <w:bottom w:val="single" w:sz="18" w:space="0" w:color="000000"/>
            </w:tcBorders>
            <w:shd w:val="clear" w:color="auto" w:fill="auto"/>
            <w:vAlign w:val="center"/>
          </w:tcPr>
          <w:p w14:paraId="0BAA4C9C" w14:textId="77777777" w:rsidR="00B377EA" w:rsidRDefault="00B377EA">
            <w:pPr>
              <w:spacing w:line="240" w:lineRule="auto"/>
              <w:ind w:left="0" w:hanging="2"/>
              <w:jc w:val="center"/>
              <w:rPr>
                <w:rFonts w:ascii="Arial" w:eastAsia="Arial" w:hAnsi="Arial" w:cs="Arial"/>
                <w:b/>
                <w:sz w:val="20"/>
                <w:szCs w:val="20"/>
              </w:rPr>
            </w:pPr>
          </w:p>
        </w:tc>
      </w:tr>
      <w:tr w:rsidR="00B377EA" w14:paraId="0620D3CD" w14:textId="77777777">
        <w:trPr>
          <w:trHeight w:val="397"/>
        </w:trPr>
        <w:tc>
          <w:tcPr>
            <w:tcW w:w="9006" w:type="dxa"/>
            <w:gridSpan w:val="6"/>
            <w:tcBorders>
              <w:top w:val="single" w:sz="18" w:space="0" w:color="000000"/>
            </w:tcBorders>
            <w:shd w:val="clear" w:color="auto" w:fill="auto"/>
            <w:vAlign w:val="center"/>
          </w:tcPr>
          <w:p w14:paraId="676AC552" w14:textId="77777777" w:rsidR="00B377EA" w:rsidRDefault="00455BF4">
            <w:pPr>
              <w:spacing w:line="240" w:lineRule="auto"/>
              <w:ind w:left="0" w:hanging="2"/>
              <w:rPr>
                <w:rFonts w:ascii="Arial" w:eastAsia="Arial" w:hAnsi="Arial" w:cs="Arial"/>
                <w:b/>
                <w:sz w:val="20"/>
                <w:szCs w:val="20"/>
              </w:rPr>
            </w:pPr>
            <w:r>
              <w:rPr>
                <w:rFonts w:ascii="Arial" w:eastAsia="Arial" w:hAnsi="Arial" w:cs="Arial"/>
                <w:b/>
                <w:sz w:val="20"/>
                <w:szCs w:val="20"/>
              </w:rPr>
              <w:t xml:space="preserve">Preço global por extenso: </w:t>
            </w:r>
          </w:p>
        </w:tc>
      </w:tr>
      <w:tr w:rsidR="00B377EA" w14:paraId="66684ECC" w14:textId="77777777">
        <w:trPr>
          <w:trHeight w:val="397"/>
        </w:trPr>
        <w:tc>
          <w:tcPr>
            <w:tcW w:w="9006" w:type="dxa"/>
            <w:gridSpan w:val="6"/>
            <w:shd w:val="clear" w:color="auto" w:fill="auto"/>
            <w:vAlign w:val="center"/>
          </w:tcPr>
          <w:p w14:paraId="346A205D" w14:textId="77777777" w:rsidR="00B377EA" w:rsidRDefault="00455BF4">
            <w:pPr>
              <w:spacing w:line="240" w:lineRule="auto"/>
              <w:ind w:left="0" w:hanging="2"/>
              <w:rPr>
                <w:rFonts w:ascii="Arial" w:eastAsia="Arial" w:hAnsi="Arial" w:cs="Arial"/>
                <w:b/>
                <w:sz w:val="20"/>
                <w:szCs w:val="20"/>
              </w:rPr>
            </w:pPr>
            <w:r>
              <w:rPr>
                <w:rFonts w:ascii="Arial" w:eastAsia="Arial" w:hAnsi="Arial" w:cs="Arial"/>
                <w:b/>
                <w:sz w:val="20"/>
                <w:szCs w:val="20"/>
              </w:rPr>
              <w:t xml:space="preserve">Prazo de execução dos itens 1.2: </w:t>
            </w:r>
            <w:r>
              <w:rPr>
                <w:rFonts w:ascii="Arial" w:eastAsia="Arial" w:hAnsi="Arial" w:cs="Arial"/>
                <w:sz w:val="20"/>
                <w:szCs w:val="20"/>
              </w:rPr>
              <w:t>30 (trinta) dias</w:t>
            </w:r>
          </w:p>
        </w:tc>
      </w:tr>
      <w:tr w:rsidR="00B377EA" w14:paraId="0BB286A5" w14:textId="77777777">
        <w:trPr>
          <w:trHeight w:val="397"/>
        </w:trPr>
        <w:tc>
          <w:tcPr>
            <w:tcW w:w="9006" w:type="dxa"/>
            <w:gridSpan w:val="6"/>
            <w:shd w:val="clear" w:color="auto" w:fill="auto"/>
            <w:vAlign w:val="center"/>
          </w:tcPr>
          <w:p w14:paraId="4AA3DF18" w14:textId="77777777" w:rsidR="00B377EA" w:rsidRDefault="00455BF4">
            <w:pPr>
              <w:spacing w:line="240" w:lineRule="auto"/>
              <w:ind w:left="0" w:hanging="2"/>
              <w:rPr>
                <w:rFonts w:ascii="Arial" w:eastAsia="Arial" w:hAnsi="Arial" w:cs="Arial"/>
                <w:b/>
                <w:sz w:val="20"/>
                <w:szCs w:val="20"/>
              </w:rPr>
            </w:pPr>
            <w:r>
              <w:rPr>
                <w:rFonts w:ascii="Arial" w:eastAsia="Arial" w:hAnsi="Arial" w:cs="Arial"/>
                <w:b/>
                <w:sz w:val="20"/>
                <w:szCs w:val="20"/>
              </w:rPr>
              <w:t xml:space="preserve">Prazo de execução do item 2: </w:t>
            </w:r>
            <w:r>
              <w:rPr>
                <w:rFonts w:ascii="Arial" w:eastAsia="Arial" w:hAnsi="Arial" w:cs="Arial"/>
                <w:sz w:val="20"/>
                <w:szCs w:val="20"/>
              </w:rPr>
              <w:t>12 (doze) meses</w:t>
            </w:r>
          </w:p>
        </w:tc>
      </w:tr>
      <w:tr w:rsidR="00B377EA" w14:paraId="7D24BC38" w14:textId="77777777">
        <w:trPr>
          <w:trHeight w:val="397"/>
        </w:trPr>
        <w:tc>
          <w:tcPr>
            <w:tcW w:w="9006" w:type="dxa"/>
            <w:gridSpan w:val="6"/>
            <w:shd w:val="clear" w:color="auto" w:fill="auto"/>
            <w:vAlign w:val="center"/>
          </w:tcPr>
          <w:p w14:paraId="5AE42322" w14:textId="77777777" w:rsidR="00B377EA" w:rsidRDefault="00455BF4">
            <w:pPr>
              <w:spacing w:line="240" w:lineRule="auto"/>
              <w:ind w:left="0" w:hanging="2"/>
              <w:rPr>
                <w:rFonts w:ascii="Arial" w:eastAsia="Arial" w:hAnsi="Arial" w:cs="Arial"/>
                <w:b/>
                <w:sz w:val="20"/>
                <w:szCs w:val="20"/>
              </w:rPr>
            </w:pPr>
            <w:r>
              <w:rPr>
                <w:rFonts w:ascii="Arial" w:eastAsia="Arial" w:hAnsi="Arial" w:cs="Arial"/>
                <w:b/>
                <w:sz w:val="20"/>
                <w:szCs w:val="20"/>
              </w:rPr>
              <w:t>Prazo de execução do item 3:</w:t>
            </w:r>
            <w:r>
              <w:rPr>
                <w:rFonts w:ascii="Arial" w:eastAsia="Arial" w:hAnsi="Arial" w:cs="Arial"/>
                <w:sz w:val="20"/>
                <w:szCs w:val="20"/>
              </w:rPr>
              <w:t xml:space="preserve"> 15 dias</w:t>
            </w:r>
          </w:p>
        </w:tc>
      </w:tr>
      <w:tr w:rsidR="00B377EA" w14:paraId="42F2A193" w14:textId="77777777">
        <w:trPr>
          <w:trHeight w:val="397"/>
        </w:trPr>
        <w:tc>
          <w:tcPr>
            <w:tcW w:w="9006" w:type="dxa"/>
            <w:gridSpan w:val="6"/>
            <w:shd w:val="clear" w:color="auto" w:fill="auto"/>
            <w:vAlign w:val="center"/>
          </w:tcPr>
          <w:p w14:paraId="0555ADA1" w14:textId="77777777" w:rsidR="00B377EA" w:rsidRDefault="00455BF4">
            <w:pPr>
              <w:spacing w:line="240" w:lineRule="auto"/>
              <w:ind w:left="0" w:hanging="2"/>
              <w:rPr>
                <w:rFonts w:ascii="Arial" w:eastAsia="Arial" w:hAnsi="Arial" w:cs="Arial"/>
                <w:b/>
                <w:sz w:val="20"/>
                <w:szCs w:val="20"/>
              </w:rPr>
            </w:pPr>
            <w:r>
              <w:rPr>
                <w:rFonts w:ascii="Arial" w:eastAsia="Arial" w:hAnsi="Arial" w:cs="Arial"/>
                <w:b/>
                <w:sz w:val="20"/>
                <w:szCs w:val="20"/>
              </w:rPr>
              <w:t xml:space="preserve">Prazo de validade da proposta: </w:t>
            </w:r>
            <w:r>
              <w:rPr>
                <w:rFonts w:ascii="Arial" w:eastAsia="Arial" w:hAnsi="Arial" w:cs="Arial"/>
                <w:sz w:val="20"/>
                <w:szCs w:val="20"/>
              </w:rPr>
              <w:t>60 (sessenta) dias</w:t>
            </w:r>
          </w:p>
        </w:tc>
      </w:tr>
    </w:tbl>
    <w:p w14:paraId="712D650F" w14:textId="77777777" w:rsidR="00B377EA" w:rsidRDefault="00B377EA">
      <w:pPr>
        <w:spacing w:after="120" w:line="360" w:lineRule="auto"/>
        <w:ind w:left="0" w:hanging="2"/>
        <w:jc w:val="both"/>
        <w:rPr>
          <w:rFonts w:ascii="Arial" w:eastAsia="Arial" w:hAnsi="Arial" w:cs="Arial"/>
          <w:sz w:val="20"/>
          <w:szCs w:val="20"/>
        </w:rPr>
      </w:pPr>
    </w:p>
    <w:p w14:paraId="758AD66C" w14:textId="77777777" w:rsidR="00B377EA" w:rsidRDefault="00455BF4">
      <w:pPr>
        <w:spacing w:after="120" w:line="360" w:lineRule="auto"/>
        <w:ind w:left="0" w:hanging="2"/>
        <w:jc w:val="both"/>
        <w:rPr>
          <w:rFonts w:ascii="Arial" w:eastAsia="Arial" w:hAnsi="Arial" w:cs="Arial"/>
          <w:sz w:val="20"/>
          <w:szCs w:val="20"/>
        </w:rPr>
      </w:pPr>
      <w:r>
        <w:rPr>
          <w:rFonts w:ascii="Arial" w:eastAsia="Arial" w:hAnsi="Arial" w:cs="Arial"/>
          <w:sz w:val="20"/>
          <w:szCs w:val="20"/>
        </w:rPr>
        <w:t>Cidade, data.</w:t>
      </w:r>
    </w:p>
    <w:p w14:paraId="6A50F5AD" w14:textId="77777777" w:rsidR="00B377EA" w:rsidRDefault="00455BF4">
      <w:pPr>
        <w:spacing w:after="120" w:line="240" w:lineRule="auto"/>
        <w:ind w:left="0" w:hanging="2"/>
        <w:rPr>
          <w:rFonts w:ascii="Arial" w:eastAsia="Arial" w:hAnsi="Arial" w:cs="Arial"/>
          <w:sz w:val="20"/>
          <w:szCs w:val="20"/>
        </w:rPr>
      </w:pPr>
      <w:r>
        <w:rPr>
          <w:rFonts w:ascii="Arial" w:eastAsia="Arial" w:hAnsi="Arial" w:cs="Arial"/>
          <w:sz w:val="20"/>
          <w:szCs w:val="20"/>
        </w:rPr>
        <w:t>Razão social, e-mail, Telefone, Endereço e CNPJ.</w:t>
      </w:r>
    </w:p>
    <w:p w14:paraId="3EEDE535" w14:textId="77777777" w:rsidR="00B377EA" w:rsidRDefault="00B377EA">
      <w:pPr>
        <w:spacing w:after="120" w:line="360" w:lineRule="auto"/>
        <w:ind w:left="0" w:hanging="2"/>
        <w:rPr>
          <w:rFonts w:ascii="Arial" w:eastAsia="Arial" w:hAnsi="Arial" w:cs="Arial"/>
          <w:color w:val="000000"/>
          <w:sz w:val="20"/>
          <w:szCs w:val="20"/>
        </w:rPr>
      </w:pPr>
    </w:p>
    <w:p w14:paraId="477F09A8" w14:textId="77777777" w:rsidR="00B377EA" w:rsidRDefault="00455BF4">
      <w:pPr>
        <w:spacing w:after="120" w:line="360" w:lineRule="auto"/>
        <w:ind w:left="0" w:hanging="2"/>
        <w:rPr>
          <w:rFonts w:ascii="Arial" w:eastAsia="Arial" w:hAnsi="Arial" w:cs="Arial"/>
          <w:color w:val="000000"/>
          <w:sz w:val="20"/>
          <w:szCs w:val="20"/>
        </w:rPr>
      </w:pPr>
      <w:r>
        <w:rPr>
          <w:rFonts w:ascii="Arial" w:eastAsia="Arial" w:hAnsi="Arial" w:cs="Arial"/>
          <w:color w:val="000000"/>
          <w:sz w:val="20"/>
          <w:szCs w:val="20"/>
        </w:rPr>
        <w:t>_____________________________</w:t>
      </w:r>
    </w:p>
    <w:p w14:paraId="6FA23EFB" w14:textId="77777777" w:rsidR="00B377EA" w:rsidRDefault="00455BF4">
      <w:pPr>
        <w:spacing w:line="360" w:lineRule="auto"/>
        <w:ind w:left="0" w:hanging="2"/>
        <w:rPr>
          <w:rFonts w:ascii="Arial" w:eastAsia="Arial" w:hAnsi="Arial" w:cs="Arial"/>
          <w:b/>
          <w:sz w:val="20"/>
          <w:szCs w:val="20"/>
        </w:rPr>
      </w:pPr>
      <w:r>
        <w:rPr>
          <w:rFonts w:ascii="Arial" w:eastAsia="Arial" w:hAnsi="Arial" w:cs="Arial"/>
          <w:b/>
          <w:sz w:val="20"/>
          <w:szCs w:val="20"/>
        </w:rPr>
        <w:t>Nome:</w:t>
      </w:r>
    </w:p>
    <w:p w14:paraId="3E5711EE" w14:textId="77777777" w:rsidR="00B377EA" w:rsidRDefault="00455BF4">
      <w:pPr>
        <w:spacing w:line="360" w:lineRule="auto"/>
        <w:ind w:left="0" w:hanging="2"/>
        <w:rPr>
          <w:rFonts w:ascii="Arial" w:eastAsia="Arial" w:hAnsi="Arial" w:cs="Arial"/>
          <w:b/>
          <w:sz w:val="20"/>
          <w:szCs w:val="20"/>
        </w:rPr>
      </w:pPr>
      <w:r>
        <w:rPr>
          <w:rFonts w:ascii="Arial" w:eastAsia="Arial" w:hAnsi="Arial" w:cs="Arial"/>
          <w:b/>
          <w:sz w:val="20"/>
          <w:szCs w:val="20"/>
        </w:rPr>
        <w:t>RG:</w:t>
      </w:r>
    </w:p>
    <w:p w14:paraId="2D579CEC" w14:textId="77777777" w:rsidR="00B377EA" w:rsidRDefault="00455BF4">
      <w:pPr>
        <w:spacing w:line="360" w:lineRule="auto"/>
        <w:ind w:left="0" w:hanging="2"/>
        <w:rPr>
          <w:rFonts w:ascii="Arial" w:eastAsia="Arial" w:hAnsi="Arial" w:cs="Arial"/>
          <w:b/>
          <w:sz w:val="20"/>
          <w:szCs w:val="20"/>
        </w:rPr>
      </w:pPr>
      <w:r>
        <w:rPr>
          <w:rFonts w:ascii="Arial" w:eastAsia="Arial" w:hAnsi="Arial" w:cs="Arial"/>
          <w:b/>
          <w:sz w:val="20"/>
          <w:szCs w:val="20"/>
        </w:rPr>
        <w:t>CPF:</w:t>
      </w:r>
    </w:p>
    <w:p w14:paraId="152BCBD3" w14:textId="77777777" w:rsidR="00B377EA" w:rsidRDefault="00B377EA">
      <w:pPr>
        <w:ind w:left="0" w:hanging="2"/>
      </w:pPr>
    </w:p>
    <w:p w14:paraId="4C371912" w14:textId="77777777" w:rsidR="00B377EA" w:rsidRDefault="00B377EA">
      <w:pPr>
        <w:ind w:left="0" w:hanging="2"/>
        <w:jc w:val="both"/>
        <w:rPr>
          <w:rFonts w:ascii="Arial" w:eastAsia="Arial" w:hAnsi="Arial" w:cs="Arial"/>
        </w:rPr>
      </w:pPr>
    </w:p>
    <w:p w14:paraId="78C9A2F3" w14:textId="77777777" w:rsidR="00B377EA" w:rsidRDefault="00B377EA">
      <w:pPr>
        <w:ind w:left="0" w:hanging="2"/>
        <w:jc w:val="both"/>
        <w:rPr>
          <w:rFonts w:ascii="Arial" w:eastAsia="Arial" w:hAnsi="Arial" w:cs="Arial"/>
        </w:rPr>
      </w:pPr>
    </w:p>
    <w:p w14:paraId="6A7D3531" w14:textId="77777777" w:rsidR="00B377EA" w:rsidRDefault="00455BF4">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p>
    <w:p w14:paraId="606E8ED0" w14:textId="77777777" w:rsidR="00B377EA" w:rsidRDefault="00B377EA">
      <w:pPr>
        <w:ind w:left="0" w:hanging="2"/>
        <w:jc w:val="center"/>
        <w:rPr>
          <w:rFonts w:ascii="Arial" w:eastAsia="Arial" w:hAnsi="Arial" w:cs="Arial"/>
        </w:rPr>
      </w:pPr>
    </w:p>
    <w:p w14:paraId="0C699EA0" w14:textId="77777777" w:rsidR="00B377EA" w:rsidRDefault="00455BF4">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4AF72A87" w14:textId="77777777" w:rsidR="00B377EA" w:rsidRDefault="00B377EA">
      <w:pPr>
        <w:widowControl w:val="0"/>
        <w:spacing w:line="276" w:lineRule="auto"/>
        <w:ind w:left="0" w:hanging="2"/>
        <w:jc w:val="center"/>
        <w:rPr>
          <w:rFonts w:ascii="Arial" w:eastAsia="Arial" w:hAnsi="Arial" w:cs="Arial"/>
          <w:color w:val="000000"/>
        </w:rPr>
      </w:pPr>
    </w:p>
    <w:p w14:paraId="0727650C" w14:textId="77777777" w:rsidR="00B377EA" w:rsidRDefault="00B377EA">
      <w:pPr>
        <w:widowControl w:val="0"/>
        <w:spacing w:line="276" w:lineRule="auto"/>
        <w:ind w:left="0" w:hanging="2"/>
        <w:jc w:val="center"/>
        <w:rPr>
          <w:rFonts w:ascii="Arial" w:eastAsia="Arial" w:hAnsi="Arial" w:cs="Arial"/>
          <w:color w:val="000000"/>
        </w:rPr>
      </w:pPr>
    </w:p>
    <w:p w14:paraId="0D5C3556" w14:textId="77777777" w:rsidR="00B377EA" w:rsidRDefault="00B377EA">
      <w:pPr>
        <w:widowControl w:val="0"/>
        <w:spacing w:line="276" w:lineRule="auto"/>
        <w:ind w:left="0" w:hanging="2"/>
        <w:jc w:val="center"/>
        <w:rPr>
          <w:rFonts w:ascii="Arial" w:eastAsia="Arial" w:hAnsi="Arial" w:cs="Arial"/>
          <w:color w:val="000000"/>
        </w:rPr>
      </w:pPr>
    </w:p>
    <w:p w14:paraId="2576CBA8" w14:textId="77777777" w:rsidR="00B377EA" w:rsidRDefault="00B377EA">
      <w:pPr>
        <w:widowControl w:val="0"/>
        <w:spacing w:line="276" w:lineRule="auto"/>
        <w:ind w:left="0" w:hanging="2"/>
        <w:jc w:val="center"/>
        <w:rPr>
          <w:rFonts w:ascii="Arial" w:eastAsia="Arial" w:hAnsi="Arial" w:cs="Arial"/>
          <w:color w:val="000000"/>
        </w:rPr>
      </w:pPr>
    </w:p>
    <w:p w14:paraId="596FB456" w14:textId="77777777" w:rsidR="00B377EA" w:rsidRDefault="00B377EA">
      <w:pPr>
        <w:widowControl w:val="0"/>
        <w:spacing w:line="276" w:lineRule="auto"/>
        <w:ind w:left="0" w:hanging="2"/>
        <w:jc w:val="center"/>
        <w:rPr>
          <w:rFonts w:ascii="Arial" w:eastAsia="Arial" w:hAnsi="Arial" w:cs="Arial"/>
          <w:color w:val="000000"/>
        </w:rPr>
      </w:pPr>
    </w:p>
    <w:p w14:paraId="2D662BF3" w14:textId="77777777" w:rsidR="00B377EA" w:rsidRDefault="00B377EA">
      <w:pPr>
        <w:widowControl w:val="0"/>
        <w:spacing w:line="276" w:lineRule="auto"/>
        <w:ind w:left="0" w:hanging="2"/>
        <w:jc w:val="center"/>
        <w:rPr>
          <w:rFonts w:ascii="Arial" w:eastAsia="Arial" w:hAnsi="Arial" w:cs="Arial"/>
          <w:color w:val="000000"/>
        </w:rPr>
      </w:pPr>
    </w:p>
    <w:p w14:paraId="43B0C18C" w14:textId="77777777" w:rsidR="00B377EA" w:rsidRDefault="00B377EA">
      <w:pPr>
        <w:widowControl w:val="0"/>
        <w:spacing w:line="276" w:lineRule="auto"/>
        <w:ind w:left="0" w:hanging="2"/>
        <w:jc w:val="center"/>
        <w:rPr>
          <w:rFonts w:ascii="Arial" w:eastAsia="Arial" w:hAnsi="Arial" w:cs="Arial"/>
          <w:color w:val="000000"/>
        </w:rPr>
      </w:pPr>
    </w:p>
    <w:p w14:paraId="6EFE0181" w14:textId="77777777" w:rsidR="00B377EA" w:rsidRDefault="00455BF4">
      <w:pPr>
        <w:widowControl w:val="0"/>
        <w:spacing w:line="276" w:lineRule="auto"/>
        <w:ind w:left="0" w:hanging="2"/>
        <w:jc w:val="center"/>
        <w:rPr>
          <w:rFonts w:ascii="Arial" w:eastAsia="Arial" w:hAnsi="Arial" w:cs="Arial"/>
        </w:rPr>
      </w:pPr>
      <w:r>
        <w:br w:type="page"/>
      </w:r>
    </w:p>
    <w:p w14:paraId="218CB66A" w14:textId="77777777" w:rsidR="00B377EA" w:rsidRDefault="00B377EA">
      <w:pPr>
        <w:widowControl w:val="0"/>
        <w:spacing w:line="276" w:lineRule="auto"/>
        <w:ind w:left="0" w:hanging="2"/>
        <w:jc w:val="center"/>
        <w:rPr>
          <w:rFonts w:ascii="Arial" w:eastAsia="Arial" w:hAnsi="Arial" w:cs="Arial"/>
          <w:color w:val="000000"/>
        </w:rPr>
      </w:pPr>
    </w:p>
    <w:p w14:paraId="2E3EC06C" w14:textId="77777777" w:rsidR="00B377EA" w:rsidRDefault="00B377EA">
      <w:pPr>
        <w:ind w:left="0" w:hanging="2"/>
        <w:jc w:val="center"/>
        <w:rPr>
          <w:rFonts w:ascii="Arial" w:eastAsia="Arial" w:hAnsi="Arial" w:cs="Arial"/>
        </w:rPr>
      </w:pPr>
    </w:p>
    <w:p w14:paraId="3868C6C0" w14:textId="77777777" w:rsidR="00B377EA" w:rsidRDefault="00455BF4">
      <w:pPr>
        <w:ind w:left="0" w:hanging="2"/>
        <w:jc w:val="center"/>
        <w:rPr>
          <w:rFonts w:ascii="Arial" w:eastAsia="Arial" w:hAnsi="Arial" w:cs="Arial"/>
          <w:b/>
        </w:rPr>
      </w:pPr>
      <w:r>
        <w:rPr>
          <w:rFonts w:ascii="Arial" w:eastAsia="Arial" w:hAnsi="Arial" w:cs="Arial"/>
          <w:b/>
        </w:rPr>
        <w:t>ANEXO VIII</w:t>
      </w:r>
    </w:p>
    <w:p w14:paraId="269D9396" w14:textId="77777777" w:rsidR="00B377EA" w:rsidRDefault="00B377EA">
      <w:pPr>
        <w:ind w:left="0" w:hanging="2"/>
        <w:jc w:val="center"/>
        <w:rPr>
          <w:rFonts w:ascii="Arial" w:eastAsia="Arial" w:hAnsi="Arial" w:cs="Arial"/>
          <w:b/>
        </w:rPr>
      </w:pPr>
    </w:p>
    <w:p w14:paraId="0633A12F" w14:textId="77777777" w:rsidR="00B377EA" w:rsidRDefault="00B377EA">
      <w:pPr>
        <w:ind w:left="0" w:hanging="2"/>
        <w:jc w:val="center"/>
        <w:rPr>
          <w:rFonts w:ascii="Arial" w:eastAsia="Arial" w:hAnsi="Arial" w:cs="Arial"/>
          <w:b/>
        </w:rPr>
      </w:pPr>
    </w:p>
    <w:p w14:paraId="05BB4AB0" w14:textId="77777777" w:rsidR="00B377EA" w:rsidRDefault="00B377EA">
      <w:pPr>
        <w:ind w:left="0" w:hanging="2"/>
        <w:jc w:val="center"/>
        <w:rPr>
          <w:rFonts w:ascii="Arial" w:eastAsia="Arial" w:hAnsi="Arial" w:cs="Arial"/>
          <w:b/>
        </w:rPr>
      </w:pPr>
    </w:p>
    <w:p w14:paraId="7D2D07C4" w14:textId="77777777" w:rsidR="00B377EA" w:rsidRDefault="00B377EA">
      <w:pPr>
        <w:ind w:left="0" w:hanging="2"/>
        <w:jc w:val="center"/>
        <w:rPr>
          <w:rFonts w:ascii="Arial" w:eastAsia="Arial" w:hAnsi="Arial" w:cs="Arial"/>
          <w:b/>
        </w:rPr>
      </w:pPr>
    </w:p>
    <w:p w14:paraId="438FF57F" w14:textId="77777777" w:rsidR="00B377EA" w:rsidRDefault="00455BF4">
      <w:pPr>
        <w:ind w:left="0" w:hanging="2"/>
        <w:jc w:val="center"/>
        <w:rPr>
          <w:rFonts w:ascii="Arial" w:eastAsia="Arial" w:hAnsi="Arial" w:cs="Arial"/>
        </w:rPr>
      </w:pPr>
      <w:r>
        <w:rPr>
          <w:rFonts w:ascii="Arial" w:eastAsia="Arial" w:hAnsi="Arial" w:cs="Arial"/>
          <w:b/>
        </w:rPr>
        <w:t>DECLARAÇÃO DE MICROEMPRESA OU EMPRESA DE PEQUENO PORTE</w:t>
      </w:r>
    </w:p>
    <w:p w14:paraId="04C9D664" w14:textId="77777777" w:rsidR="00B377EA" w:rsidRDefault="00455BF4">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4E327838" w14:textId="77777777" w:rsidR="00B377EA" w:rsidRDefault="00B377EA">
      <w:pPr>
        <w:ind w:left="0" w:hanging="2"/>
        <w:rPr>
          <w:rFonts w:ascii="Arial" w:eastAsia="Arial" w:hAnsi="Arial" w:cs="Arial"/>
        </w:rPr>
      </w:pPr>
    </w:p>
    <w:p w14:paraId="013AD789" w14:textId="77777777" w:rsidR="00B377EA" w:rsidRDefault="00B377EA">
      <w:pPr>
        <w:ind w:left="0" w:hanging="2"/>
        <w:rPr>
          <w:rFonts w:ascii="Arial" w:eastAsia="Arial" w:hAnsi="Arial" w:cs="Arial"/>
        </w:rPr>
      </w:pPr>
    </w:p>
    <w:p w14:paraId="496B586B" w14:textId="77777777" w:rsidR="00B377EA" w:rsidRDefault="00B377EA">
      <w:pPr>
        <w:ind w:left="0" w:hanging="2"/>
        <w:rPr>
          <w:rFonts w:ascii="Arial" w:eastAsia="Arial" w:hAnsi="Arial" w:cs="Arial"/>
        </w:rPr>
      </w:pPr>
    </w:p>
    <w:p w14:paraId="362BDCCF" w14:textId="77777777" w:rsidR="00B377EA" w:rsidRDefault="00B377EA">
      <w:pPr>
        <w:ind w:left="0" w:hanging="2"/>
        <w:rPr>
          <w:rFonts w:ascii="Arial" w:eastAsia="Arial" w:hAnsi="Arial" w:cs="Arial"/>
        </w:rPr>
      </w:pPr>
    </w:p>
    <w:p w14:paraId="4BC2D1A2" w14:textId="77777777" w:rsidR="00B377EA" w:rsidRDefault="00B377EA">
      <w:pPr>
        <w:ind w:left="0" w:hanging="2"/>
        <w:rPr>
          <w:rFonts w:ascii="Arial" w:eastAsia="Arial" w:hAnsi="Arial" w:cs="Arial"/>
        </w:rPr>
      </w:pPr>
    </w:p>
    <w:p w14:paraId="0BF104ED" w14:textId="77777777" w:rsidR="00B377EA" w:rsidRDefault="00B377EA">
      <w:pPr>
        <w:ind w:left="0" w:hanging="2"/>
        <w:rPr>
          <w:rFonts w:ascii="Arial" w:eastAsia="Arial" w:hAnsi="Arial" w:cs="Arial"/>
        </w:rPr>
      </w:pPr>
    </w:p>
    <w:p w14:paraId="3856C01B" w14:textId="77777777" w:rsidR="00B377EA" w:rsidRDefault="00B377EA">
      <w:pPr>
        <w:ind w:left="0" w:hanging="2"/>
        <w:rPr>
          <w:rFonts w:ascii="Arial" w:eastAsia="Arial" w:hAnsi="Arial" w:cs="Arial"/>
        </w:rPr>
      </w:pPr>
    </w:p>
    <w:p w14:paraId="731494A3" w14:textId="77777777" w:rsidR="00B377EA" w:rsidRDefault="00B377EA">
      <w:pPr>
        <w:ind w:left="0" w:hanging="2"/>
        <w:rPr>
          <w:rFonts w:ascii="Arial" w:eastAsia="Arial" w:hAnsi="Arial" w:cs="Arial"/>
        </w:rPr>
      </w:pPr>
    </w:p>
    <w:p w14:paraId="77972055" w14:textId="77777777" w:rsidR="00B377EA" w:rsidRDefault="00455BF4">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7BC0451A" w14:textId="77777777" w:rsidR="00B377EA" w:rsidRDefault="00B377EA">
      <w:pPr>
        <w:ind w:left="0" w:hanging="2"/>
        <w:jc w:val="both"/>
        <w:rPr>
          <w:rFonts w:ascii="Arial" w:eastAsia="Arial" w:hAnsi="Arial" w:cs="Arial"/>
        </w:rPr>
      </w:pPr>
    </w:p>
    <w:p w14:paraId="1A27E9C3" w14:textId="77777777" w:rsidR="00B377EA" w:rsidRDefault="00455BF4">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083FA64D" w14:textId="77777777" w:rsidR="00B377EA" w:rsidRDefault="00455BF4">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0CDB7DE4" w14:textId="77777777" w:rsidR="00B377EA" w:rsidRDefault="00455BF4">
      <w:pPr>
        <w:ind w:left="0" w:hanging="2"/>
        <w:jc w:val="both"/>
        <w:rPr>
          <w:rFonts w:ascii="Arial" w:eastAsia="Arial" w:hAnsi="Arial" w:cs="Arial"/>
        </w:rPr>
      </w:pPr>
      <w:r>
        <w:rPr>
          <w:rFonts w:ascii="Arial" w:eastAsia="Arial" w:hAnsi="Arial" w:cs="Arial"/>
        </w:rPr>
        <w:t>Complementar nº 123, de 14/12/2006.</w:t>
      </w:r>
    </w:p>
    <w:p w14:paraId="5B7943DB" w14:textId="77777777" w:rsidR="00B377EA" w:rsidRDefault="00455BF4">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562D12F5" w14:textId="77777777" w:rsidR="00B377EA" w:rsidRDefault="00B377EA">
      <w:pPr>
        <w:ind w:left="0" w:hanging="2"/>
        <w:jc w:val="both"/>
        <w:rPr>
          <w:rFonts w:ascii="Arial" w:eastAsia="Arial" w:hAnsi="Arial" w:cs="Arial"/>
        </w:rPr>
      </w:pPr>
    </w:p>
    <w:p w14:paraId="1A3D1826" w14:textId="77777777" w:rsidR="00B377EA" w:rsidRDefault="00B377EA">
      <w:pPr>
        <w:ind w:left="0" w:hanging="2"/>
        <w:jc w:val="both"/>
        <w:rPr>
          <w:rFonts w:ascii="Arial" w:eastAsia="Arial" w:hAnsi="Arial" w:cs="Arial"/>
        </w:rPr>
      </w:pPr>
    </w:p>
    <w:p w14:paraId="34D426CC" w14:textId="77777777" w:rsidR="00B377EA" w:rsidRDefault="00B377EA">
      <w:pPr>
        <w:ind w:left="0" w:hanging="2"/>
        <w:jc w:val="both"/>
        <w:rPr>
          <w:rFonts w:ascii="Arial" w:eastAsia="Arial" w:hAnsi="Arial" w:cs="Arial"/>
        </w:rPr>
      </w:pPr>
    </w:p>
    <w:p w14:paraId="49E13467" w14:textId="77777777" w:rsidR="00B377EA" w:rsidRDefault="00455BF4">
      <w:pPr>
        <w:ind w:left="0" w:hanging="2"/>
        <w:jc w:val="both"/>
        <w:rPr>
          <w:rFonts w:ascii="Arial" w:eastAsia="Arial" w:hAnsi="Arial" w:cs="Arial"/>
        </w:rPr>
      </w:pPr>
      <w:r>
        <w:rPr>
          <w:rFonts w:ascii="Arial" w:eastAsia="Arial" w:hAnsi="Arial" w:cs="Arial"/>
        </w:rPr>
        <w:t xml:space="preserve">                                          _____________________</w:t>
      </w:r>
    </w:p>
    <w:p w14:paraId="5FA43A85" w14:textId="77777777" w:rsidR="00B377EA" w:rsidRDefault="00455BF4">
      <w:pPr>
        <w:ind w:left="0" w:hanging="2"/>
        <w:jc w:val="center"/>
        <w:rPr>
          <w:rFonts w:ascii="Arial" w:eastAsia="Arial" w:hAnsi="Arial" w:cs="Arial"/>
        </w:rPr>
      </w:pPr>
      <w:r>
        <w:rPr>
          <w:rFonts w:ascii="Arial" w:eastAsia="Arial" w:hAnsi="Arial" w:cs="Arial"/>
        </w:rPr>
        <w:t>Assinatura do Representante</w:t>
      </w:r>
    </w:p>
    <w:p w14:paraId="3A65D7C2" w14:textId="77777777" w:rsidR="00B377EA" w:rsidRDefault="00455BF4">
      <w:pPr>
        <w:ind w:left="0" w:hanging="2"/>
        <w:rPr>
          <w:rFonts w:ascii="Arial" w:eastAsia="Arial" w:hAnsi="Arial" w:cs="Arial"/>
        </w:rPr>
      </w:pPr>
      <w:r>
        <w:rPr>
          <w:rFonts w:ascii="Arial" w:eastAsia="Arial" w:hAnsi="Arial" w:cs="Arial"/>
        </w:rPr>
        <w:t xml:space="preserve">                                          RG:</w:t>
      </w:r>
    </w:p>
    <w:p w14:paraId="70130657" w14:textId="77777777" w:rsidR="00B377EA" w:rsidRDefault="00455BF4">
      <w:pPr>
        <w:ind w:left="0" w:hanging="2"/>
        <w:rPr>
          <w:rFonts w:ascii="Arial" w:eastAsia="Arial" w:hAnsi="Arial" w:cs="Arial"/>
        </w:rPr>
      </w:pPr>
      <w:r>
        <w:rPr>
          <w:rFonts w:ascii="Arial" w:eastAsia="Arial" w:hAnsi="Arial" w:cs="Arial"/>
        </w:rPr>
        <w:t xml:space="preserve">                                          CPF</w:t>
      </w:r>
    </w:p>
    <w:p w14:paraId="24E721C8" w14:textId="77777777" w:rsidR="00B377EA" w:rsidRDefault="00B377EA">
      <w:pPr>
        <w:ind w:left="0" w:hanging="2"/>
        <w:rPr>
          <w:rFonts w:ascii="Arial" w:eastAsia="Arial" w:hAnsi="Arial" w:cs="Arial"/>
        </w:rPr>
      </w:pPr>
    </w:p>
    <w:p w14:paraId="5207B7F8" w14:textId="77777777" w:rsidR="00B377EA" w:rsidRDefault="00455BF4">
      <w:pPr>
        <w:ind w:left="0" w:hanging="2"/>
        <w:jc w:val="center"/>
        <w:rPr>
          <w:rFonts w:ascii="Arial" w:eastAsia="Arial" w:hAnsi="Arial" w:cs="Arial"/>
        </w:rPr>
      </w:pPr>
      <w:r>
        <w:rPr>
          <w:rFonts w:ascii="Arial" w:eastAsia="Arial" w:hAnsi="Arial" w:cs="Arial"/>
        </w:rPr>
        <w:t>(OBS: Este documento deverá ser redigido em papel timbrado da licitante.)</w:t>
      </w:r>
    </w:p>
    <w:p w14:paraId="0D29756C" w14:textId="77777777" w:rsidR="00B377EA" w:rsidRDefault="00B377EA">
      <w:pPr>
        <w:widowControl w:val="0"/>
        <w:spacing w:line="276" w:lineRule="auto"/>
        <w:ind w:left="0" w:hanging="2"/>
        <w:jc w:val="center"/>
        <w:rPr>
          <w:rFonts w:ascii="Arial" w:eastAsia="Arial" w:hAnsi="Arial" w:cs="Arial"/>
          <w:color w:val="000000"/>
        </w:rPr>
      </w:pPr>
    </w:p>
    <w:p w14:paraId="0A8A58ED" w14:textId="77777777" w:rsidR="00B377EA" w:rsidRDefault="00B377EA">
      <w:pPr>
        <w:ind w:left="0" w:hanging="2"/>
      </w:pPr>
    </w:p>
    <w:sectPr w:rsidR="00B377EA">
      <w:headerReference w:type="default" r:id="rId14"/>
      <w:footerReference w:type="default" r:id="rId15"/>
      <w:pgSz w:w="11901" w:h="16834"/>
      <w:pgMar w:top="2268" w:right="986"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AB375" w14:textId="77777777" w:rsidR="00075101" w:rsidRDefault="00075101">
      <w:pPr>
        <w:spacing w:line="240" w:lineRule="auto"/>
        <w:ind w:left="0" w:hanging="2"/>
      </w:pPr>
      <w:r>
        <w:separator/>
      </w:r>
    </w:p>
  </w:endnote>
  <w:endnote w:type="continuationSeparator" w:id="0">
    <w:p w14:paraId="7A7A10DB" w14:textId="77777777" w:rsidR="00075101" w:rsidRDefault="000751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F3FE1" w14:textId="77777777" w:rsidR="00455BF4" w:rsidRDefault="00455BF4">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06627DA6" w14:textId="77777777" w:rsidR="00455BF4" w:rsidRDefault="00455BF4">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0B7AF3CB" w14:textId="77777777" w:rsidR="00455BF4" w:rsidRDefault="00455BF4">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06E765DA" w14:textId="77777777" w:rsidR="00455BF4" w:rsidRDefault="00455BF4">
    <w:pPr>
      <w:pBdr>
        <w:top w:val="nil"/>
        <w:left w:val="nil"/>
        <w:bottom w:val="nil"/>
        <w:right w:val="nil"/>
        <w:between w:val="nil"/>
      </w:pBdr>
      <w:tabs>
        <w:tab w:val="center" w:pos="4419"/>
        <w:tab w:val="right" w:pos="8838"/>
      </w:tabs>
      <w:spacing w:line="240" w:lineRule="auto"/>
      <w:ind w:left="0" w:hanging="2"/>
      <w:rPr>
        <w:color w:val="000000"/>
      </w:rPr>
    </w:pPr>
  </w:p>
  <w:p w14:paraId="763B0B06" w14:textId="77777777" w:rsidR="00455BF4" w:rsidRDefault="00455BF4">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7912" w14:textId="77777777" w:rsidR="00075101" w:rsidRDefault="00075101">
      <w:pPr>
        <w:spacing w:line="240" w:lineRule="auto"/>
        <w:ind w:left="0" w:hanging="2"/>
      </w:pPr>
      <w:r>
        <w:separator/>
      </w:r>
    </w:p>
  </w:footnote>
  <w:footnote w:type="continuationSeparator" w:id="0">
    <w:p w14:paraId="08F99788" w14:textId="77777777" w:rsidR="00075101" w:rsidRDefault="00075101">
      <w:pPr>
        <w:spacing w:line="240" w:lineRule="auto"/>
        <w:ind w:left="0" w:hanging="2"/>
      </w:pPr>
      <w:r>
        <w:continuationSeparator/>
      </w:r>
    </w:p>
  </w:footnote>
  <w:footnote w:id="1">
    <w:p w14:paraId="7BAF931C" w14:textId="77777777" w:rsidR="00455BF4" w:rsidRDefault="00455BF4">
      <w:pPr>
        <w:ind w:left="0" w:hanging="2"/>
        <w:rPr>
          <w:sz w:val="20"/>
          <w:szCs w:val="20"/>
        </w:rPr>
      </w:pPr>
      <w:r>
        <w:rPr>
          <w:vertAlign w:val="superscript"/>
        </w:rPr>
        <w:footnoteRef/>
      </w:r>
      <w:r>
        <w:rPr>
          <w:sz w:val="20"/>
          <w:szCs w:val="20"/>
        </w:rPr>
        <w:t xml:space="preserve"> Vide item 12.18 e 12.19 do Termo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B354" w14:textId="77777777" w:rsidR="00455BF4" w:rsidRDefault="00455BF4">
    <w:pPr>
      <w:ind w:left="0" w:hanging="2"/>
      <w:jc w:val="center"/>
    </w:pPr>
    <w:r>
      <w:rPr>
        <w:noProof/>
      </w:rPr>
      <w:drawing>
        <wp:anchor distT="0" distB="0" distL="114300" distR="114300" simplePos="0" relativeHeight="251658240" behindDoc="0" locked="0" layoutInCell="1" hidden="0" allowOverlap="1" wp14:anchorId="77DB7D63" wp14:editId="3A66253E">
          <wp:simplePos x="0" y="0"/>
          <wp:positionH relativeFrom="column">
            <wp:posOffset>-681351</wp:posOffset>
          </wp:positionH>
          <wp:positionV relativeFrom="paragraph">
            <wp:posOffset>6985</wp:posOffset>
          </wp:positionV>
          <wp:extent cx="884555" cy="9144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11087A21" w14:textId="77777777" w:rsidR="00455BF4" w:rsidRDefault="00455BF4">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0D420AF3" w14:textId="77777777" w:rsidR="00455BF4" w:rsidRDefault="00455BF4">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1AF"/>
    <w:multiLevelType w:val="multilevel"/>
    <w:tmpl w:val="19D8D2A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DA5509"/>
    <w:multiLevelType w:val="multilevel"/>
    <w:tmpl w:val="08540116"/>
    <w:lvl w:ilvl="0">
      <w:start w:val="17"/>
      <w:numFmt w:val="decimal"/>
      <w:lvlText w:val="%1"/>
      <w:lvlJc w:val="left"/>
      <w:pPr>
        <w:ind w:left="465" w:hanging="465"/>
      </w:pPr>
    </w:lvl>
    <w:lvl w:ilvl="1">
      <w:start w:val="2"/>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A464956"/>
    <w:multiLevelType w:val="multilevel"/>
    <w:tmpl w:val="52A27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578EF"/>
    <w:multiLevelType w:val="multilevel"/>
    <w:tmpl w:val="78D8713C"/>
    <w:lvl w:ilvl="0">
      <w:start w:val="5"/>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731B25"/>
    <w:multiLevelType w:val="multilevel"/>
    <w:tmpl w:val="149050B6"/>
    <w:lvl w:ilvl="0">
      <w:start w:val="16"/>
      <w:numFmt w:val="decimal"/>
      <w:lvlText w:val="%1."/>
      <w:lvlJc w:val="left"/>
      <w:pPr>
        <w:ind w:left="540" w:hanging="54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33940089"/>
    <w:multiLevelType w:val="multilevel"/>
    <w:tmpl w:val="6A2CAA6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629454B"/>
    <w:multiLevelType w:val="multilevel"/>
    <w:tmpl w:val="2E6683A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2B52499"/>
    <w:multiLevelType w:val="multilevel"/>
    <w:tmpl w:val="58147D70"/>
    <w:lvl w:ilvl="0">
      <w:start w:val="1"/>
      <w:numFmt w:val="decimal"/>
      <w:lvlText w:val="%1."/>
      <w:lvlJc w:val="left"/>
      <w:pPr>
        <w:ind w:left="540" w:hanging="540"/>
      </w:pPr>
      <w:rPr>
        <w:b/>
      </w:r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59E8565D"/>
    <w:multiLevelType w:val="multilevel"/>
    <w:tmpl w:val="DAA220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E827E3C"/>
    <w:multiLevelType w:val="multilevel"/>
    <w:tmpl w:val="14F441E6"/>
    <w:lvl w:ilvl="0">
      <w:start w:val="7"/>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C74C43"/>
    <w:multiLevelType w:val="multilevel"/>
    <w:tmpl w:val="CE448420"/>
    <w:lvl w:ilvl="0">
      <w:start w:val="1"/>
      <w:numFmt w:val="decimal"/>
      <w:lvlText w:val="%1"/>
      <w:lvlJc w:val="left"/>
      <w:pPr>
        <w:ind w:left="405" w:hanging="405"/>
      </w:pPr>
      <w:rPr>
        <w:sz w:val="24"/>
        <w:szCs w:val="24"/>
      </w:rPr>
    </w:lvl>
    <w:lvl w:ilvl="1">
      <w:start w:val="1"/>
      <w:numFmt w:val="decimal"/>
      <w:lvlText w:val="%1.%2"/>
      <w:lvlJc w:val="left"/>
      <w:pPr>
        <w:ind w:left="405" w:hanging="405"/>
      </w:pPr>
      <w:rPr>
        <w:b/>
        <w:sz w:val="24"/>
        <w:szCs w:val="24"/>
      </w:rPr>
    </w:lvl>
    <w:lvl w:ilvl="2">
      <w:start w:val="1"/>
      <w:numFmt w:val="decimal"/>
      <w:lvlText w:val="%1.%2.%3"/>
      <w:lvlJc w:val="left"/>
      <w:pPr>
        <w:ind w:left="716" w:hanging="720"/>
      </w:pPr>
      <w:rPr>
        <w:sz w:val="24"/>
        <w:szCs w:val="24"/>
      </w:rPr>
    </w:lvl>
    <w:lvl w:ilvl="3">
      <w:start w:val="1"/>
      <w:numFmt w:val="decimal"/>
      <w:lvlText w:val="%1.%2.%3.%4"/>
      <w:lvlJc w:val="left"/>
      <w:pPr>
        <w:ind w:left="1074" w:hanging="1080"/>
      </w:pPr>
      <w:rPr>
        <w:sz w:val="24"/>
        <w:szCs w:val="24"/>
      </w:rPr>
    </w:lvl>
    <w:lvl w:ilvl="4">
      <w:start w:val="1"/>
      <w:numFmt w:val="decimal"/>
      <w:lvlText w:val="%1.%2.%3.%4.%5"/>
      <w:lvlJc w:val="left"/>
      <w:pPr>
        <w:ind w:left="1072" w:hanging="1080"/>
      </w:pPr>
      <w:rPr>
        <w:sz w:val="24"/>
        <w:szCs w:val="24"/>
      </w:rPr>
    </w:lvl>
    <w:lvl w:ilvl="5">
      <w:start w:val="1"/>
      <w:numFmt w:val="decimal"/>
      <w:lvlText w:val="%1.%2.%3.%4.%5.%6"/>
      <w:lvlJc w:val="left"/>
      <w:pPr>
        <w:ind w:left="1430" w:hanging="1440"/>
      </w:pPr>
      <w:rPr>
        <w:sz w:val="24"/>
        <w:szCs w:val="24"/>
      </w:rPr>
    </w:lvl>
    <w:lvl w:ilvl="6">
      <w:start w:val="1"/>
      <w:numFmt w:val="decimal"/>
      <w:lvlText w:val="%1.%2.%3.%4.%5.%6.%7"/>
      <w:lvlJc w:val="left"/>
      <w:pPr>
        <w:ind w:left="1428" w:hanging="1440"/>
      </w:pPr>
      <w:rPr>
        <w:sz w:val="24"/>
        <w:szCs w:val="24"/>
      </w:rPr>
    </w:lvl>
    <w:lvl w:ilvl="7">
      <w:start w:val="1"/>
      <w:numFmt w:val="decimal"/>
      <w:lvlText w:val="%1.%2.%3.%4.%5.%6.%7.%8"/>
      <w:lvlJc w:val="left"/>
      <w:pPr>
        <w:ind w:left="1786" w:hanging="1800"/>
      </w:pPr>
      <w:rPr>
        <w:sz w:val="24"/>
        <w:szCs w:val="24"/>
      </w:rPr>
    </w:lvl>
    <w:lvl w:ilvl="8">
      <w:start w:val="1"/>
      <w:numFmt w:val="decimal"/>
      <w:lvlText w:val="%1.%2.%3.%4.%5.%6.%7.%8.%9"/>
      <w:lvlJc w:val="left"/>
      <w:pPr>
        <w:ind w:left="1784" w:hanging="1800"/>
      </w:pPr>
      <w:rPr>
        <w:sz w:val="24"/>
        <w:szCs w:val="24"/>
      </w:rPr>
    </w:lvl>
  </w:abstractNum>
  <w:abstractNum w:abstractNumId="11" w15:restartNumberingAfterBreak="0">
    <w:nsid w:val="6C636AE1"/>
    <w:multiLevelType w:val="multilevel"/>
    <w:tmpl w:val="1376D6F8"/>
    <w:lvl w:ilvl="0">
      <w:start w:val="4"/>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2" w15:restartNumberingAfterBreak="0">
    <w:nsid w:val="7607454B"/>
    <w:multiLevelType w:val="multilevel"/>
    <w:tmpl w:val="FFA62FDA"/>
    <w:lvl w:ilvl="0">
      <w:start w:val="17"/>
      <w:numFmt w:val="decimal"/>
      <w:lvlText w:val="%1.0"/>
      <w:lvlJc w:val="left"/>
      <w:pPr>
        <w:ind w:left="463" w:hanging="465"/>
      </w:pPr>
    </w:lvl>
    <w:lvl w:ilvl="1">
      <w:start w:val="1"/>
      <w:numFmt w:val="decimal"/>
      <w:lvlText w:val="%1.%2"/>
      <w:lvlJc w:val="left"/>
      <w:pPr>
        <w:ind w:left="1183" w:hanging="465"/>
      </w:pPr>
    </w:lvl>
    <w:lvl w:ilvl="2">
      <w:start w:val="1"/>
      <w:numFmt w:val="decimal"/>
      <w:lvlText w:val="%1.%2.%3"/>
      <w:lvlJc w:val="left"/>
      <w:pPr>
        <w:ind w:left="2158" w:hanging="720"/>
      </w:pPr>
    </w:lvl>
    <w:lvl w:ilvl="3">
      <w:start w:val="1"/>
      <w:numFmt w:val="decimal"/>
      <w:lvlText w:val="%1.%2.%3.%4"/>
      <w:lvlJc w:val="left"/>
      <w:pPr>
        <w:ind w:left="3238" w:hanging="1080"/>
      </w:pPr>
    </w:lvl>
    <w:lvl w:ilvl="4">
      <w:start w:val="1"/>
      <w:numFmt w:val="decimal"/>
      <w:lvlText w:val="%1.%2.%3.%4.%5"/>
      <w:lvlJc w:val="left"/>
      <w:pPr>
        <w:ind w:left="3958" w:hanging="1080"/>
      </w:pPr>
    </w:lvl>
    <w:lvl w:ilvl="5">
      <w:start w:val="1"/>
      <w:numFmt w:val="decimal"/>
      <w:lvlText w:val="%1.%2.%3.%4.%5.%6"/>
      <w:lvlJc w:val="left"/>
      <w:pPr>
        <w:ind w:left="5038" w:hanging="1440"/>
      </w:pPr>
    </w:lvl>
    <w:lvl w:ilvl="6">
      <w:start w:val="1"/>
      <w:numFmt w:val="decimal"/>
      <w:lvlText w:val="%1.%2.%3.%4.%5.%6.%7"/>
      <w:lvlJc w:val="left"/>
      <w:pPr>
        <w:ind w:left="5758" w:hanging="1440"/>
      </w:pPr>
    </w:lvl>
    <w:lvl w:ilvl="7">
      <w:start w:val="1"/>
      <w:numFmt w:val="decimal"/>
      <w:lvlText w:val="%1.%2.%3.%4.%5.%6.%7.%8"/>
      <w:lvlJc w:val="left"/>
      <w:pPr>
        <w:ind w:left="6838" w:hanging="1800"/>
      </w:pPr>
    </w:lvl>
    <w:lvl w:ilvl="8">
      <w:start w:val="1"/>
      <w:numFmt w:val="decimal"/>
      <w:lvlText w:val="%1.%2.%3.%4.%5.%6.%7.%8.%9"/>
      <w:lvlJc w:val="left"/>
      <w:pPr>
        <w:ind w:left="7558" w:hanging="1800"/>
      </w:pPr>
    </w:lvl>
  </w:abstractNum>
  <w:abstractNum w:abstractNumId="13" w15:restartNumberingAfterBreak="0">
    <w:nsid w:val="7EA1419D"/>
    <w:multiLevelType w:val="multilevel"/>
    <w:tmpl w:val="AE5C8DFE"/>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0"/>
  </w:num>
  <w:num w:numId="2">
    <w:abstractNumId w:val="3"/>
  </w:num>
  <w:num w:numId="3">
    <w:abstractNumId w:val="7"/>
  </w:num>
  <w:num w:numId="4">
    <w:abstractNumId w:val="9"/>
  </w:num>
  <w:num w:numId="5">
    <w:abstractNumId w:val="6"/>
  </w:num>
  <w:num w:numId="6">
    <w:abstractNumId w:val="4"/>
  </w:num>
  <w:num w:numId="7">
    <w:abstractNumId w:val="12"/>
  </w:num>
  <w:num w:numId="8">
    <w:abstractNumId w:val="1"/>
  </w:num>
  <w:num w:numId="9">
    <w:abstractNumId w:val="0"/>
  </w:num>
  <w:num w:numId="10">
    <w:abstractNumId w:val="11"/>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EA"/>
    <w:rsid w:val="00075101"/>
    <w:rsid w:val="000F7E5A"/>
    <w:rsid w:val="00100867"/>
    <w:rsid w:val="00334E84"/>
    <w:rsid w:val="00455BF4"/>
    <w:rsid w:val="00456738"/>
    <w:rsid w:val="00A244C1"/>
    <w:rsid w:val="00B377EA"/>
    <w:rsid w:val="00C72024"/>
    <w:rsid w:val="00F46C55"/>
    <w:rsid w:val="00FB5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4D01"/>
  <w15:docId w15:val="{E01FFC21-BF15-4839-ACFB-44AED69E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paragraph" w:styleId="Ttulo9">
    <w:name w:val="heading 9"/>
    <w:basedOn w:val="Normal"/>
    <w:next w:val="Normal"/>
    <w:link w:val="Ttulo9Char"/>
    <w:qFormat/>
    <w:rsid w:val="008D776D"/>
    <w:pPr>
      <w:keepNext/>
      <w:keepLines/>
      <w:suppressAutoHyphens w:val="0"/>
      <w:spacing w:before="200" w:line="276" w:lineRule="auto"/>
      <w:ind w:leftChars="0" w:left="0" w:firstLineChars="0" w:firstLine="0"/>
      <w:textDirection w:val="lrTb"/>
      <w:textAlignment w:val="auto"/>
      <w:outlineLvl w:val="8"/>
    </w:pPr>
    <w:rPr>
      <w:rFonts w:ascii="Cambria" w:eastAsia="Times New Roman" w:hAnsi="Cambria" w:cs="Times New Roman"/>
      <w:i/>
      <w:iCs/>
      <w:color w:val="404040"/>
      <w:position w:val="0"/>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uiPriority w:val="99"/>
    <w:pPr>
      <w:tabs>
        <w:tab w:val="center" w:pos="4419"/>
        <w:tab w:val="right" w:pos="8838"/>
      </w:tabs>
    </w:pPr>
  </w:style>
  <w:style w:type="character" w:customStyle="1" w:styleId="CabealhoChar">
    <w:name w:val="Cabeçalho Char"/>
    <w:uiPriority w:val="99"/>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uiPriority w:val="59"/>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link w:val="PargrafodaListaChar"/>
    <w:qFormat/>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paragraph" w:styleId="NormalWeb">
    <w:name w:val="Normal (Web)"/>
    <w:basedOn w:val="Normal"/>
    <w:uiPriority w:val="99"/>
    <w:unhideWhenUsed/>
    <w:rsid w:val="00A42B6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character" w:customStyle="1" w:styleId="apple-tab-span">
    <w:name w:val="apple-tab-span"/>
    <w:basedOn w:val="Fontepargpadro"/>
    <w:rsid w:val="00A42B69"/>
  </w:style>
  <w:style w:type="character" w:customStyle="1" w:styleId="PargrafodaListaChar">
    <w:name w:val="Parágrafo da Lista Char"/>
    <w:link w:val="PargrafodaLista"/>
    <w:uiPriority w:val="34"/>
    <w:locked/>
    <w:rsid w:val="00FD5F47"/>
    <w:rPr>
      <w:rFonts w:ascii="Calibri" w:eastAsia="Calibri" w:hAnsi="Calibri" w:cs="Calibri"/>
      <w:position w:val="-1"/>
      <w:sz w:val="22"/>
      <w:szCs w:val="22"/>
    </w:rPr>
  </w:style>
  <w:style w:type="character" w:customStyle="1" w:styleId="Ttulo9Char">
    <w:name w:val="Título 9 Char"/>
    <w:basedOn w:val="Fontepargpadro"/>
    <w:link w:val="Ttulo9"/>
    <w:rsid w:val="008D776D"/>
    <w:rPr>
      <w:rFonts w:ascii="Cambria" w:eastAsia="Times New Roman" w:hAnsi="Cambria" w:cs="Times New Roman"/>
      <w:i/>
      <w:iCs/>
      <w:color w:val="404040"/>
      <w:sz w:val="20"/>
      <w:szCs w:val="20"/>
      <w:lang w:eastAsia="en-US"/>
    </w:rPr>
  </w:style>
  <w:style w:type="character" w:customStyle="1" w:styleId="spellingerror">
    <w:name w:val="spellingerror"/>
    <w:rsid w:val="008D776D"/>
  </w:style>
  <w:style w:type="character" w:customStyle="1" w:styleId="normaltextrun">
    <w:name w:val="normaltextrun"/>
    <w:rsid w:val="008D776D"/>
  </w:style>
  <w:style w:type="character" w:customStyle="1" w:styleId="CorpodetextoChar">
    <w:name w:val="Corpo de texto Char"/>
    <w:link w:val="Corpodetexto"/>
    <w:rsid w:val="008D776D"/>
    <w:rPr>
      <w:rFonts w:eastAsia="Lucida Sans Unicode"/>
      <w:lang w:eastAsia="en-US"/>
    </w:rPr>
  </w:style>
  <w:style w:type="character" w:customStyle="1" w:styleId="Corpodetexto3Char">
    <w:name w:val="Corpo de texto 3 Char"/>
    <w:link w:val="Corpodetexto3"/>
    <w:rsid w:val="008D776D"/>
    <w:rPr>
      <w:rFonts w:ascii="Calibri" w:eastAsia="Calibri" w:hAnsi="Calibri" w:cs="Times New Roman"/>
      <w:sz w:val="16"/>
      <w:szCs w:val="16"/>
      <w:lang w:eastAsia="en-US"/>
    </w:rPr>
  </w:style>
  <w:style w:type="character" w:customStyle="1" w:styleId="Corpodetexto2Char">
    <w:name w:val="Corpo de texto 2 Char"/>
    <w:link w:val="Corpodetexto2"/>
    <w:rsid w:val="008D776D"/>
    <w:rPr>
      <w:rFonts w:ascii="Calibri" w:eastAsia="Calibri" w:hAnsi="Calibri" w:cs="Times New Roman"/>
      <w:sz w:val="22"/>
      <w:szCs w:val="22"/>
      <w:lang w:eastAsia="en-US"/>
    </w:rPr>
  </w:style>
  <w:style w:type="character" w:customStyle="1" w:styleId="RecuodecorpodetextoChar">
    <w:name w:val="Recuo de corpo de texto Char"/>
    <w:link w:val="Recuodecorpodetexto"/>
    <w:rsid w:val="008D776D"/>
    <w:rPr>
      <w:rFonts w:ascii="Calibri" w:eastAsia="Calibri" w:hAnsi="Calibri" w:cs="Times New Roman"/>
      <w:sz w:val="22"/>
      <w:szCs w:val="22"/>
      <w:lang w:eastAsia="en-US"/>
    </w:rPr>
  </w:style>
  <w:style w:type="character" w:customStyle="1" w:styleId="eop">
    <w:name w:val="eop"/>
    <w:rsid w:val="008D776D"/>
  </w:style>
  <w:style w:type="character" w:styleId="Nmerodepgina">
    <w:name w:val="page number"/>
    <w:rsid w:val="008D776D"/>
  </w:style>
  <w:style w:type="paragraph" w:customStyle="1" w:styleId="font8">
    <w:name w:val="font_8"/>
    <w:basedOn w:val="Normal"/>
    <w:rsid w:val="008D776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paragraph" w:customStyle="1" w:styleId="paragraph">
    <w:name w:val="paragraph"/>
    <w:basedOn w:val="Normal"/>
    <w:rsid w:val="008D776D"/>
    <w:pPr>
      <w:suppressAutoHyphens w:val="0"/>
      <w:spacing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paragraph" w:styleId="Corpodetexto">
    <w:name w:val="Body Text"/>
    <w:basedOn w:val="Normal"/>
    <w:link w:val="CorpodetextoChar"/>
    <w:unhideWhenUsed/>
    <w:rsid w:val="008D776D"/>
    <w:pPr>
      <w:widowControl w:val="0"/>
      <w:spacing w:after="120" w:line="276" w:lineRule="auto"/>
      <w:ind w:leftChars="0" w:left="0" w:firstLineChars="0" w:firstLine="0"/>
      <w:textDirection w:val="lrTb"/>
      <w:textAlignment w:val="auto"/>
      <w:outlineLvl w:val="9"/>
    </w:pPr>
    <w:rPr>
      <w:rFonts w:eastAsia="Lucida Sans Unicode"/>
      <w:position w:val="0"/>
      <w:lang w:eastAsia="en-US"/>
    </w:rPr>
  </w:style>
  <w:style w:type="character" w:customStyle="1" w:styleId="CorpodetextoChar1">
    <w:name w:val="Corpo de texto Char1"/>
    <w:basedOn w:val="Fontepargpadro"/>
    <w:uiPriority w:val="99"/>
    <w:semiHidden/>
    <w:rsid w:val="008D776D"/>
    <w:rPr>
      <w:position w:val="-1"/>
    </w:rPr>
  </w:style>
  <w:style w:type="paragraph" w:styleId="Corpodetexto2">
    <w:name w:val="Body Text 2"/>
    <w:basedOn w:val="Normal"/>
    <w:link w:val="Corpodetexto2Char"/>
    <w:rsid w:val="008D776D"/>
    <w:pPr>
      <w:suppressAutoHyphens w:val="0"/>
      <w:spacing w:after="120" w:line="480" w:lineRule="auto"/>
      <w:ind w:leftChars="0" w:left="0" w:firstLineChars="0" w:firstLine="0"/>
      <w:textDirection w:val="lrTb"/>
      <w:textAlignment w:val="auto"/>
      <w:outlineLvl w:val="9"/>
    </w:pPr>
    <w:rPr>
      <w:rFonts w:ascii="Calibri" w:eastAsia="Calibri" w:hAnsi="Calibri" w:cs="Times New Roman"/>
      <w:position w:val="0"/>
      <w:sz w:val="22"/>
      <w:szCs w:val="22"/>
      <w:lang w:eastAsia="en-US"/>
    </w:rPr>
  </w:style>
  <w:style w:type="character" w:customStyle="1" w:styleId="Corpodetexto2Char1">
    <w:name w:val="Corpo de texto 2 Char1"/>
    <w:basedOn w:val="Fontepargpadro"/>
    <w:uiPriority w:val="99"/>
    <w:semiHidden/>
    <w:rsid w:val="008D776D"/>
    <w:rPr>
      <w:position w:val="-1"/>
    </w:rPr>
  </w:style>
  <w:style w:type="paragraph" w:customStyle="1" w:styleId="a10">
    <w:name w:val="a1"/>
    <w:basedOn w:val="Normal"/>
    <w:rsid w:val="008D776D"/>
    <w:pPr>
      <w:widowControl w:val="0"/>
      <w:spacing w:after="120" w:line="240" w:lineRule="auto"/>
      <w:ind w:leftChars="0" w:left="567" w:firstLineChars="0" w:hanging="567"/>
      <w:textDirection w:val="lrTb"/>
      <w:textAlignment w:val="auto"/>
      <w:outlineLvl w:val="9"/>
    </w:pPr>
    <w:rPr>
      <w:rFonts w:ascii="Times New Roman" w:eastAsia="Andale Sans UI" w:hAnsi="Times New Roman" w:cs="Times New Roman"/>
      <w:kern w:val="1"/>
      <w:position w:val="0"/>
      <w:lang w:eastAsia="zh-CN"/>
    </w:rPr>
  </w:style>
  <w:style w:type="paragraph" w:customStyle="1" w:styleId="Contedodatabela">
    <w:name w:val="Conteúdo da tabela"/>
    <w:basedOn w:val="Corpodetexto"/>
    <w:rsid w:val="008D776D"/>
    <w:pPr>
      <w:widowControl/>
      <w:suppressLineNumbers/>
      <w:spacing w:after="0" w:line="240" w:lineRule="auto"/>
      <w:jc w:val="both"/>
    </w:pPr>
    <w:rPr>
      <w:rFonts w:ascii="Arial" w:eastAsia="Times New Roman" w:hAnsi="Arial"/>
      <w:lang w:eastAsia="ar-SA"/>
    </w:rPr>
  </w:style>
  <w:style w:type="paragraph" w:styleId="SemEspaamento">
    <w:name w:val="No Spacing"/>
    <w:uiPriority w:val="1"/>
    <w:qFormat/>
    <w:rsid w:val="008D776D"/>
    <w:pPr>
      <w:ind w:firstLine="0"/>
    </w:pPr>
    <w:rPr>
      <w:rFonts w:ascii="Calibri" w:eastAsia="Calibri" w:hAnsi="Calibri" w:cs="Times New Roman"/>
      <w:sz w:val="22"/>
      <w:szCs w:val="22"/>
      <w:lang w:eastAsia="en-US"/>
    </w:rPr>
  </w:style>
  <w:style w:type="paragraph" w:customStyle="1" w:styleId="Ttulo20">
    <w:name w:val="Título2"/>
    <w:basedOn w:val="Normal"/>
    <w:next w:val="Normal"/>
    <w:rsid w:val="008D776D"/>
    <w:pPr>
      <w:widowControl w:val="0"/>
      <w:pBdr>
        <w:top w:val="none" w:sz="0" w:space="0" w:color="000000"/>
        <w:left w:val="none" w:sz="0" w:space="0" w:color="000000"/>
        <w:bottom w:val="single" w:sz="8" w:space="4" w:color="4F81BD"/>
        <w:right w:val="none" w:sz="0" w:space="0" w:color="000000"/>
      </w:pBdr>
      <w:spacing w:after="240" w:line="240" w:lineRule="auto"/>
      <w:ind w:leftChars="0" w:left="0" w:firstLineChars="0" w:firstLine="0"/>
      <w:contextualSpacing/>
      <w:textDirection w:val="lrTb"/>
      <w:textAlignment w:val="auto"/>
      <w:outlineLvl w:val="9"/>
    </w:pPr>
    <w:rPr>
      <w:rFonts w:ascii="Arial" w:eastAsia="MS Gothic" w:hAnsi="Arial" w:cs="Arial"/>
      <w:color w:val="17365D"/>
      <w:spacing w:val="5"/>
      <w:kern w:val="1"/>
      <w:position w:val="0"/>
      <w:sz w:val="52"/>
      <w:szCs w:val="52"/>
      <w:lang w:eastAsia="zh-CN"/>
    </w:rPr>
  </w:style>
  <w:style w:type="paragraph" w:customStyle="1" w:styleId="t3">
    <w:name w:val="t3"/>
    <w:basedOn w:val="Ttulo3"/>
    <w:rsid w:val="008D776D"/>
    <w:pPr>
      <w:keepLines/>
      <w:widowControl w:val="0"/>
      <w:spacing w:before="40" w:line="240" w:lineRule="auto"/>
      <w:ind w:leftChars="0" w:left="0" w:firstLineChars="0" w:firstLine="0"/>
      <w:jc w:val="left"/>
      <w:textDirection w:val="lrTb"/>
      <w:textAlignment w:val="auto"/>
    </w:pPr>
    <w:rPr>
      <w:rFonts w:ascii="Arial" w:eastAsia="Andale Sans UI" w:hAnsi="Arial" w:cs="Arial"/>
      <w:color w:val="00000A"/>
      <w:kern w:val="1"/>
      <w:position w:val="0"/>
      <w:sz w:val="28"/>
      <w:szCs w:val="28"/>
      <w:lang w:eastAsia="zh-CN"/>
    </w:rPr>
  </w:style>
  <w:style w:type="paragraph" w:styleId="Corpodetexto3">
    <w:name w:val="Body Text 3"/>
    <w:basedOn w:val="Normal"/>
    <w:link w:val="Corpodetexto3Char"/>
    <w:rsid w:val="008D776D"/>
    <w:pPr>
      <w:suppressAutoHyphens w:val="0"/>
      <w:spacing w:after="120" w:line="276" w:lineRule="auto"/>
      <w:ind w:leftChars="0" w:left="0" w:firstLineChars="0" w:firstLine="0"/>
      <w:textDirection w:val="lrTb"/>
      <w:textAlignment w:val="auto"/>
      <w:outlineLvl w:val="9"/>
    </w:pPr>
    <w:rPr>
      <w:rFonts w:ascii="Calibri" w:eastAsia="Calibri" w:hAnsi="Calibri" w:cs="Times New Roman"/>
      <w:position w:val="0"/>
      <w:sz w:val="16"/>
      <w:szCs w:val="16"/>
      <w:lang w:eastAsia="en-US"/>
    </w:rPr>
  </w:style>
  <w:style w:type="character" w:customStyle="1" w:styleId="Corpodetexto3Char1">
    <w:name w:val="Corpo de texto 3 Char1"/>
    <w:basedOn w:val="Fontepargpadro"/>
    <w:uiPriority w:val="99"/>
    <w:semiHidden/>
    <w:rsid w:val="008D776D"/>
    <w:rPr>
      <w:position w:val="-1"/>
      <w:sz w:val="16"/>
      <w:szCs w:val="16"/>
    </w:rPr>
  </w:style>
  <w:style w:type="paragraph" w:styleId="Recuodecorpodetexto">
    <w:name w:val="Body Text Indent"/>
    <w:basedOn w:val="Normal"/>
    <w:link w:val="RecuodecorpodetextoChar"/>
    <w:rsid w:val="008D776D"/>
    <w:pPr>
      <w:suppressAutoHyphens w:val="0"/>
      <w:spacing w:after="120" w:line="276" w:lineRule="auto"/>
      <w:ind w:leftChars="0" w:left="283" w:firstLineChars="0" w:firstLine="0"/>
      <w:textDirection w:val="lrTb"/>
      <w:textAlignment w:val="auto"/>
      <w:outlineLvl w:val="9"/>
    </w:pPr>
    <w:rPr>
      <w:rFonts w:ascii="Calibri" w:eastAsia="Calibri" w:hAnsi="Calibri" w:cs="Times New Roman"/>
      <w:position w:val="0"/>
      <w:sz w:val="22"/>
      <w:szCs w:val="22"/>
      <w:lang w:eastAsia="en-US"/>
    </w:rPr>
  </w:style>
  <w:style w:type="character" w:customStyle="1" w:styleId="RecuodecorpodetextoChar1">
    <w:name w:val="Recuo de corpo de texto Char1"/>
    <w:basedOn w:val="Fontepargpadro"/>
    <w:uiPriority w:val="99"/>
    <w:semiHidden/>
    <w:rsid w:val="008D776D"/>
    <w:rPr>
      <w:position w:val="-1"/>
    </w:rPr>
  </w:style>
  <w:style w:type="paragraph" w:customStyle="1" w:styleId="SubN">
    <w:name w:val="Sub_N"/>
    <w:basedOn w:val="Normal"/>
    <w:rsid w:val="008D776D"/>
    <w:pPr>
      <w:widowControl w:val="0"/>
      <w:spacing w:line="240" w:lineRule="auto"/>
      <w:ind w:leftChars="0" w:left="0" w:firstLineChars="0" w:firstLine="0"/>
      <w:jc w:val="both"/>
      <w:textDirection w:val="lrTb"/>
      <w:textAlignment w:val="auto"/>
      <w:outlineLvl w:val="9"/>
    </w:pPr>
    <w:rPr>
      <w:rFonts w:ascii="Arial" w:eastAsia="Andale Sans UI" w:hAnsi="Arial" w:cs="Arial"/>
      <w:b/>
      <w:kern w:val="1"/>
      <w:position w:val="0"/>
      <w:sz w:val="32"/>
      <w:szCs w:val="32"/>
      <w:lang w:eastAsia="zh-CN"/>
    </w:rPr>
  </w:style>
  <w:style w:type="character" w:customStyle="1" w:styleId="Textodocorpo2">
    <w:name w:val="Texto do corpo (2)_"/>
    <w:link w:val="Textodocorpo20"/>
    <w:rsid w:val="008D776D"/>
    <w:rPr>
      <w:shd w:val="clear" w:color="auto" w:fill="FFFFFF"/>
    </w:rPr>
  </w:style>
  <w:style w:type="paragraph" w:customStyle="1" w:styleId="Textodocorpo20">
    <w:name w:val="Texto do corpo (2)"/>
    <w:basedOn w:val="Normal"/>
    <w:link w:val="Textodocorpo2"/>
    <w:rsid w:val="008D776D"/>
    <w:pPr>
      <w:widowControl w:val="0"/>
      <w:shd w:val="clear" w:color="auto" w:fill="FFFFFF"/>
      <w:suppressAutoHyphens w:val="0"/>
      <w:spacing w:line="504" w:lineRule="exact"/>
      <w:ind w:leftChars="0" w:left="0" w:firstLineChars="0" w:hanging="1020"/>
      <w:jc w:val="both"/>
      <w:textDirection w:val="lrTb"/>
      <w:textAlignment w:val="auto"/>
      <w:outlineLvl w:val="9"/>
    </w:pPr>
    <w:rPr>
      <w:position w:val="0"/>
    </w:rPr>
  </w:style>
  <w:style w:type="paragraph" w:customStyle="1" w:styleId="P30">
    <w:name w:val="P30"/>
    <w:basedOn w:val="Normal"/>
    <w:rsid w:val="008D776D"/>
    <w:pPr>
      <w:overflowPunct w:val="0"/>
      <w:autoSpaceDE w:val="0"/>
      <w:autoSpaceDN w:val="0"/>
      <w:adjustRightInd w:val="0"/>
      <w:spacing w:line="240" w:lineRule="auto"/>
      <w:ind w:leftChars="0" w:left="0" w:firstLineChars="0" w:firstLine="0"/>
      <w:jc w:val="both"/>
      <w:textDirection w:val="lrTb"/>
      <w:textAlignment w:val="baseline"/>
      <w:outlineLvl w:val="9"/>
    </w:pPr>
    <w:rPr>
      <w:rFonts w:ascii="Times New Roman" w:eastAsia="Times New Roman" w:hAnsi="Times New Roman" w:cs="Times New Roman"/>
      <w:b/>
      <w:position w:val="0"/>
      <w:szCs w:val="20"/>
    </w:rPr>
  </w:style>
  <w:style w:type="character" w:styleId="Forte">
    <w:name w:val="Strong"/>
    <w:qFormat/>
    <w:rsid w:val="008D776D"/>
    <w:rPr>
      <w:b/>
      <w:bCs/>
    </w:rPr>
  </w:style>
  <w:style w:type="paragraph" w:customStyle="1" w:styleId="PargrafodaLista1">
    <w:name w:val="Parágrafo da Lista1"/>
    <w:basedOn w:val="Normal"/>
    <w:rsid w:val="008D776D"/>
    <w:pPr>
      <w:widowControl w:val="0"/>
      <w:spacing w:line="240" w:lineRule="auto"/>
      <w:ind w:leftChars="0" w:left="720" w:firstLineChars="0" w:firstLine="0"/>
      <w:contextualSpacing/>
      <w:textDirection w:val="lrTb"/>
      <w:textAlignment w:val="auto"/>
      <w:outlineLvl w:val="9"/>
    </w:pPr>
    <w:rPr>
      <w:rFonts w:ascii="Times New Roman" w:eastAsia="Arial Unicode MS" w:hAnsi="Times New Roman" w:cs="Times New Roman"/>
      <w:position w:val="0"/>
      <w:lang w:eastAsia="ar-SA"/>
    </w:rPr>
  </w:style>
  <w:style w:type="paragraph" w:customStyle="1" w:styleId="CM77">
    <w:name w:val="CM77"/>
    <w:basedOn w:val="Normal"/>
    <w:next w:val="Normal"/>
    <w:uiPriority w:val="99"/>
    <w:rsid w:val="008D776D"/>
    <w:pPr>
      <w:widowControl w:val="0"/>
      <w:suppressAutoHyphens w:val="0"/>
      <w:autoSpaceDE w:val="0"/>
      <w:autoSpaceDN w:val="0"/>
      <w:adjustRightInd w:val="0"/>
      <w:spacing w:after="865" w:line="240" w:lineRule="auto"/>
      <w:ind w:leftChars="0" w:left="0" w:firstLineChars="0" w:firstLine="0"/>
      <w:textDirection w:val="lrTb"/>
      <w:textAlignment w:val="auto"/>
      <w:outlineLvl w:val="9"/>
    </w:pPr>
    <w:rPr>
      <w:rFonts w:ascii="Arial" w:eastAsia="Times New Roman" w:hAnsi="Arial" w:cs="Arial"/>
      <w:position w:val="0"/>
      <w:lang w:val="en-US" w:eastAsia="en-US"/>
    </w:rPr>
  </w:style>
  <w:style w:type="paragraph" w:customStyle="1" w:styleId="PargrafodaLista4">
    <w:name w:val="Parágrafo da Lista4"/>
    <w:basedOn w:val="Normal"/>
    <w:rsid w:val="008D776D"/>
    <w:pPr>
      <w:spacing w:after="200" w:line="276" w:lineRule="auto"/>
      <w:ind w:leftChars="0" w:left="720" w:firstLineChars="0" w:firstLine="0"/>
      <w:textDirection w:val="lrTb"/>
      <w:textAlignment w:val="auto"/>
      <w:outlineLvl w:val="9"/>
    </w:pPr>
    <w:rPr>
      <w:rFonts w:ascii="Calibri" w:eastAsia="Times New Roman" w:hAnsi="Calibri" w:cs="Times New Roman"/>
      <w:position w:val="0"/>
      <w:sz w:val="22"/>
      <w:szCs w:val="22"/>
      <w:lang w:eastAsia="ar-SA"/>
    </w:rPr>
  </w:style>
  <w:style w:type="paragraph" w:customStyle="1" w:styleId="PargrafodaLista2">
    <w:name w:val="Parágrafo da Lista2"/>
    <w:basedOn w:val="Normal"/>
    <w:rsid w:val="008D776D"/>
    <w:pPr>
      <w:spacing w:after="200" w:line="276" w:lineRule="auto"/>
      <w:ind w:leftChars="0" w:left="720" w:firstLineChars="0" w:firstLine="0"/>
      <w:textDirection w:val="lrTb"/>
      <w:textAlignment w:val="auto"/>
      <w:outlineLvl w:val="9"/>
    </w:pPr>
    <w:rPr>
      <w:rFonts w:ascii="Calibri" w:eastAsia="Times New Roman" w:hAnsi="Calibri" w:cs="Times New Roman"/>
      <w:position w:val="0"/>
      <w:sz w:val="22"/>
      <w:szCs w:val="22"/>
      <w:lang w:eastAsia="ar-SA"/>
    </w:r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camaraolimpia.sp.gov.br" TargetMode="External"/><Relationship Id="rId13" Type="http://schemas.openxmlformats.org/officeDocument/2006/relationships/hyperlink" Target="mailto:licitacao@camaraolimpi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olimpi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olimpia.sp.gov.br/licitaca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camaraolimpia.sp.gov.br" TargetMode="External"/><Relationship Id="rId4" Type="http://schemas.openxmlformats.org/officeDocument/2006/relationships/settings" Target="settings.xml"/><Relationship Id="rId9" Type="http://schemas.openxmlformats.org/officeDocument/2006/relationships/hyperlink" Target="mailto:licitacao@camaraolimpia.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SCZJVqTCcU1e7c/eY7Kng24Zg==">AMUW2mWFgsp3ywKGRev0WxxqpUQJvW82EfdCuLDdJF9Gj68SjwnL1N5Rj4XrVgHrLG5AIkHDZUwXHZbqTOx/fqyObp7lSMzjlVo2MYlj/H7hOmJ1yGFGIB4iPF7Rp8uH+mYtoKOWJOlFTwKsxmVJyDaK9yoMHNX0T2UYhH1gxqTxAGhfhsu+PMI2UcTW/I3qdjIRIPGYNQ/WGxtbw0Gj0EGtBLrJIxq88lZGCkBwnSvfeSrqTFNCMIk=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18007</Words>
  <Characters>97244</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3</cp:revision>
  <dcterms:created xsi:type="dcterms:W3CDTF">2024-03-19T17:45:00Z</dcterms:created>
  <dcterms:modified xsi:type="dcterms:W3CDTF">2024-03-19T17:45:00Z</dcterms:modified>
</cp:coreProperties>
</file>